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2CF2" w14:textId="76FBC761" w:rsidR="00A84D8A" w:rsidRDefault="00BE561C" w:rsidP="00A24FB9">
      <w:pPr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D6323" wp14:editId="341CBF3D">
                <wp:simplePos x="0" y="0"/>
                <wp:positionH relativeFrom="margin">
                  <wp:align>right</wp:align>
                </wp:positionH>
                <wp:positionV relativeFrom="paragraph">
                  <wp:posOffset>52796</wp:posOffset>
                </wp:positionV>
                <wp:extent cx="6858635" cy="214820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14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0" w:type="auto"/>
                              <w:tblLook w:val="0400" w:firstRow="0" w:lastRow="0" w:firstColumn="0" w:lastColumn="0" w:noHBand="0" w:noVBand="1"/>
                            </w:tblPr>
                            <w:tblGrid>
                              <w:gridCol w:w="1683"/>
                              <w:gridCol w:w="3841"/>
                              <w:gridCol w:w="1508"/>
                              <w:gridCol w:w="3486"/>
                            </w:tblGrid>
                            <w:tr w:rsidR="00183D3F" w14:paraId="666C4A7D" w14:textId="77777777" w:rsidTr="00A533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0CA016E2" w14:textId="77777777" w:rsidR="00183D3F" w:rsidRPr="0087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  <w:r w:rsidRPr="00874FB9"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089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49A81A3" w14:textId="77777777" w:rsidR="00183D3F" w:rsidRPr="00A2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3D3F" w14:paraId="4DEB97E4" w14:textId="77777777" w:rsidTr="00A533FE">
                              <w:trPr>
                                <w:trHeight w:val="56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63729C69" w14:textId="77777777" w:rsidR="00183D3F" w:rsidRPr="0087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  <w:r w:rsidRPr="00874FB9"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908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EE763C7" w14:textId="77777777" w:rsidR="00183D3F" w:rsidRPr="00A2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3D3F" w14:paraId="237FBF84" w14:textId="77777777" w:rsidTr="00A533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622EF46C" w14:textId="77777777" w:rsidR="00183D3F" w:rsidRPr="0087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  <w:r w:rsidRPr="00874FB9"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  <w:t>Home Phone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E63B0F8" w14:textId="77777777" w:rsidR="00183D3F" w:rsidRPr="00A2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bottom"/>
                                </w:tcPr>
                                <w:p w14:paraId="1188FCDA" w14:textId="77777777" w:rsidR="00183D3F" w:rsidRPr="00A2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F58FA1B" w14:textId="77777777" w:rsidR="00183D3F" w:rsidRPr="00A2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3D3F" w14:paraId="4F446748" w14:textId="77777777" w:rsidTr="00A533FE">
                              <w:trPr>
                                <w:trHeight w:val="56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76E2FF65" w14:textId="77777777" w:rsidR="00183D3F" w:rsidRPr="0087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  <w:r w:rsidRPr="00874FB9"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089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D6CBABA" w14:textId="77777777" w:rsidR="00183D3F" w:rsidRPr="00A24FB9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D957B" w14:textId="77777777" w:rsidR="00183D3F" w:rsidRPr="0087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D632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88.85pt;margin-top:4.15pt;width:540.05pt;height:169.1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/R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" filled="f" stroked="f" strokeweight=".5pt">
                <v:textbox>
                  <w:txbxContent>
                    <w:tbl>
                      <w:tblPr>
                        <w:tblStyle w:val="PlainTable2"/>
                        <w:tblW w:w="0" w:type="auto"/>
                        <w:tblLook w:val="0400" w:firstRow="0" w:lastRow="0" w:firstColumn="0" w:lastColumn="0" w:noHBand="0" w:noVBand="1"/>
                      </w:tblPr>
                      <w:tblGrid>
                        <w:gridCol w:w="1683"/>
                        <w:gridCol w:w="3841"/>
                        <w:gridCol w:w="1508"/>
                        <w:gridCol w:w="3486"/>
                      </w:tblGrid>
                      <w:tr w:rsidR="00183D3F" w14:paraId="666C4A7D" w14:textId="77777777" w:rsidTr="00A533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0CA016E2" w14:textId="77777777" w:rsidR="00183D3F" w:rsidRPr="0087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874FB9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089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749A81A3" w14:textId="77777777" w:rsidR="00183D3F" w:rsidRPr="00A2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3D3F" w14:paraId="4DEB97E4" w14:textId="77777777" w:rsidTr="00A533FE">
                        <w:trPr>
                          <w:trHeight w:val="567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63729C69" w14:textId="77777777" w:rsidR="00183D3F" w:rsidRPr="0087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874FB9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908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EE763C7" w14:textId="77777777" w:rsidR="00183D3F" w:rsidRPr="00A2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3D3F" w14:paraId="237FBF84" w14:textId="77777777" w:rsidTr="00A533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622EF46C" w14:textId="77777777" w:rsidR="00183D3F" w:rsidRPr="0087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874FB9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Home Phone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E63B0F8" w14:textId="77777777" w:rsidR="00183D3F" w:rsidRPr="00A2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bottom"/>
                          </w:tcPr>
                          <w:p w14:paraId="1188FCDA" w14:textId="77777777" w:rsidR="00183D3F" w:rsidRPr="00A2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35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F58FA1B" w14:textId="77777777" w:rsidR="00183D3F" w:rsidRPr="00A2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3D3F" w14:paraId="4F446748" w14:textId="77777777" w:rsidTr="00A533FE">
                        <w:trPr>
                          <w:trHeight w:val="567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76E2FF65" w14:textId="77777777" w:rsidR="00183D3F" w:rsidRPr="0087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874FB9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9089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7D6CBABA" w14:textId="77777777" w:rsidR="00183D3F" w:rsidRPr="00A2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4D957B" w14:textId="77777777" w:rsidR="00183D3F" w:rsidRPr="00874FB9" w:rsidRDefault="00183D3F" w:rsidP="00183D3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C33D9" w14:textId="46EFEABF" w:rsidR="00E97D27" w:rsidRPr="00A84D8A" w:rsidRDefault="00CC169F" w:rsidP="00A24FB9">
      <w:pPr>
        <w:rPr>
          <w:rFonts w:ascii="Avenir Next LT Pro" w:hAnsi="Avenir Next LT Pro"/>
          <w:b/>
          <w:bCs/>
          <w:noProof/>
          <w:sz w:val="28"/>
          <w:szCs w:val="28"/>
        </w:rPr>
      </w:pPr>
      <w:r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856B4" wp14:editId="7D0D6F02">
                <wp:simplePos x="0" y="0"/>
                <wp:positionH relativeFrom="margin">
                  <wp:align>left</wp:align>
                </wp:positionH>
                <wp:positionV relativeFrom="paragraph">
                  <wp:posOffset>3361445</wp:posOffset>
                </wp:positionV>
                <wp:extent cx="684276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2679D" w14:textId="77777777" w:rsidR="00A84D8A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Would you consider the Assistant Coach position if you have applied only for Head Coach?</w:t>
                            </w:r>
                          </w:p>
                          <w:p w14:paraId="665DAD9A" w14:textId="77777777" w:rsidR="00A84D8A" w:rsidRPr="00BE561C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105037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420306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291094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Not Applicable</w:t>
                            </w:r>
                          </w:p>
                          <w:p w14:paraId="32D9D64C" w14:textId="77777777" w:rsidR="00A84D8A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69FEE3EB" w14:textId="77777777" w:rsidR="00A84D8A" w:rsidRPr="00874FB9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56B4" id="Text Box 4" o:spid="_x0000_s1027" type="#_x0000_t202" style="position:absolute;margin-left:0;margin-top:264.7pt;width:538.8pt;height:5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A+LgIAAFs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" fillcolor="white [3201]" stroked="f" strokeweight=".5pt">
                <v:textbox>
                  <w:txbxContent>
                    <w:p w14:paraId="1A52679D" w14:textId="77777777" w:rsidR="00A84D8A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Would you consider the Assistant Coach position if you have applied only for Head Coach?</w:t>
                      </w:r>
                    </w:p>
                    <w:p w14:paraId="665DAD9A" w14:textId="77777777" w:rsidR="00A84D8A" w:rsidRPr="00BE561C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105037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420306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291094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Not Applicable</w:t>
                      </w:r>
                    </w:p>
                    <w:p w14:paraId="32D9D64C" w14:textId="77777777" w:rsidR="00A84D8A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69FEE3EB" w14:textId="77777777" w:rsidR="00A84D8A" w:rsidRPr="00874FB9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FC2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B9C2CA" wp14:editId="4ED19E1A">
                <wp:simplePos x="0" y="0"/>
                <wp:positionH relativeFrom="margin">
                  <wp:posOffset>35169</wp:posOffset>
                </wp:positionH>
                <wp:positionV relativeFrom="paragraph">
                  <wp:posOffset>4876946</wp:posOffset>
                </wp:positionV>
                <wp:extent cx="6777355" cy="3516923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355" cy="3516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0E3C5" w14:textId="77777777" w:rsidR="00183D3F" w:rsidRPr="00182C28" w:rsidRDefault="00183D3F" w:rsidP="00183D3F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 w:rsidRPr="00182C28">
                              <w:rPr>
                                <w:rFonts w:ascii="Avenir Next LT Pro" w:hAnsi="Avenir Next LT Pro"/>
                              </w:rPr>
                              <w:t>Please list your coaching history below, include Ringette positions first.</w:t>
                            </w:r>
                          </w:p>
                          <w:tbl>
                            <w:tblPr>
                              <w:tblStyle w:val="PlainTable2"/>
                              <w:tblW w:w="107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8"/>
                              <w:gridCol w:w="2158"/>
                              <w:gridCol w:w="2158"/>
                              <w:gridCol w:w="2158"/>
                              <w:gridCol w:w="2158"/>
                            </w:tblGrid>
                            <w:tr w:rsidR="00183D3F" w14:paraId="2CF64E4A" w14:textId="77777777" w:rsidTr="00A533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8" w:type="dxa"/>
                                  <w:vAlign w:val="bottom"/>
                                </w:tcPr>
                                <w:p w14:paraId="39521B9A" w14:textId="77777777" w:rsidR="00183D3F" w:rsidRPr="00A84D8A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84D8A"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1DF9C63A" w14:textId="77777777" w:rsidR="00183D3F" w:rsidRPr="00A84D8A" w:rsidRDefault="00183D3F" w:rsidP="00183D3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84D8A"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12366C66" w14:textId="77777777" w:rsidR="00183D3F" w:rsidRPr="00A84D8A" w:rsidRDefault="00183D3F" w:rsidP="00183D3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84D8A"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Division/Age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4CE949EA" w14:textId="77777777" w:rsidR="00183D3F" w:rsidRPr="00A84D8A" w:rsidRDefault="00183D3F" w:rsidP="00183D3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84D8A"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2CC56D13" w14:textId="77777777" w:rsidR="00183D3F" w:rsidRPr="00A84D8A" w:rsidRDefault="00183D3F" w:rsidP="00183D3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84D8A"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</w:tr>
                            <w:tr w:rsidR="00183D3F" w14:paraId="7CB1BE0E" w14:textId="77777777" w:rsidTr="00A533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8" w:type="dxa"/>
                                  <w:vAlign w:val="bottom"/>
                                </w:tcPr>
                                <w:p w14:paraId="0026454D" w14:textId="77777777" w:rsidR="00183D3F" w:rsidRPr="00A84D8A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573D5B56" w14:textId="77777777" w:rsidR="00183D3F" w:rsidRPr="00A84D8A" w:rsidRDefault="00183D3F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67E5CD34" w14:textId="77777777" w:rsidR="00183D3F" w:rsidRPr="00A84D8A" w:rsidRDefault="00183D3F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75FE3FBE" w14:textId="77777777" w:rsidR="00183D3F" w:rsidRPr="00A84D8A" w:rsidRDefault="00183D3F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35E065E4" w14:textId="77777777" w:rsidR="00183D3F" w:rsidRPr="00A84D8A" w:rsidRDefault="00183D3F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3D3F" w14:paraId="48F575FB" w14:textId="77777777" w:rsidTr="00A533FE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8" w:type="dxa"/>
                                  <w:vAlign w:val="bottom"/>
                                </w:tcPr>
                                <w:p w14:paraId="49D5244F" w14:textId="77777777" w:rsidR="00183D3F" w:rsidRPr="00A84D8A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10DEC30B" w14:textId="77777777" w:rsidR="00183D3F" w:rsidRPr="00A84D8A" w:rsidRDefault="00183D3F" w:rsidP="00183D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4CED3664" w14:textId="77777777" w:rsidR="00183D3F" w:rsidRPr="00A84D8A" w:rsidRDefault="00183D3F" w:rsidP="00183D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434C796A" w14:textId="77777777" w:rsidR="00183D3F" w:rsidRPr="00A84D8A" w:rsidRDefault="00183D3F" w:rsidP="00183D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67DA9E3D" w14:textId="77777777" w:rsidR="00183D3F" w:rsidRPr="00A84D8A" w:rsidRDefault="00183D3F" w:rsidP="00183D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3D3F" w14:paraId="0480D131" w14:textId="77777777" w:rsidTr="00A533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8" w:type="dxa"/>
                                  <w:vAlign w:val="bottom"/>
                                </w:tcPr>
                                <w:p w14:paraId="0BBC06A3" w14:textId="77777777" w:rsidR="00183D3F" w:rsidRPr="00A84D8A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475756A2" w14:textId="77777777" w:rsidR="00183D3F" w:rsidRPr="00A84D8A" w:rsidRDefault="00183D3F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7CA36043" w14:textId="77777777" w:rsidR="00183D3F" w:rsidRPr="00A84D8A" w:rsidRDefault="00183D3F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22B0DB42" w14:textId="77777777" w:rsidR="00183D3F" w:rsidRPr="00A84D8A" w:rsidRDefault="00183D3F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75D8429F" w14:textId="77777777" w:rsidR="00183D3F" w:rsidRPr="00A84D8A" w:rsidRDefault="00183D3F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3D3F" w14:paraId="44A20BB6" w14:textId="77777777" w:rsidTr="00A533FE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8" w:type="dxa"/>
                                  <w:vAlign w:val="bottom"/>
                                </w:tcPr>
                                <w:p w14:paraId="726E8F1F" w14:textId="77777777" w:rsidR="00183D3F" w:rsidRDefault="00183D3F" w:rsidP="00183D3F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E5E8FD" w14:textId="2F809205" w:rsidR="00861924" w:rsidRPr="00A84D8A" w:rsidRDefault="00861924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7B2827D8" w14:textId="77777777" w:rsidR="00183D3F" w:rsidRPr="00A84D8A" w:rsidRDefault="00183D3F" w:rsidP="00183D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4E8D85ED" w14:textId="77777777" w:rsidR="00183D3F" w:rsidRPr="00A84D8A" w:rsidRDefault="00183D3F" w:rsidP="00183D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2657A3B3" w14:textId="77777777" w:rsidR="00183D3F" w:rsidRPr="00A84D8A" w:rsidRDefault="00183D3F" w:rsidP="00183D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0B2FD243" w14:textId="77777777" w:rsidR="00183D3F" w:rsidRPr="00A84D8A" w:rsidRDefault="00183D3F" w:rsidP="00183D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5FC2" w14:paraId="27FE1E4C" w14:textId="77777777" w:rsidTr="00A533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8" w:type="dxa"/>
                                  <w:vAlign w:val="bottom"/>
                                </w:tcPr>
                                <w:p w14:paraId="6C86D3E9" w14:textId="77777777" w:rsidR="00A55FC2" w:rsidRDefault="00A55FC2" w:rsidP="00183D3F">
                                  <w:pPr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1AA941" w14:textId="5ADD07F3" w:rsidR="00A55FC2" w:rsidRDefault="00A55FC2" w:rsidP="00183D3F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19DBDD0F" w14:textId="77777777" w:rsidR="00A55FC2" w:rsidRPr="00A84D8A" w:rsidRDefault="00A55FC2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22BC5601" w14:textId="77777777" w:rsidR="00A55FC2" w:rsidRPr="00A84D8A" w:rsidRDefault="00A55FC2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2E3C2622" w14:textId="77777777" w:rsidR="00A55FC2" w:rsidRPr="00A84D8A" w:rsidRDefault="00A55FC2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vAlign w:val="bottom"/>
                                </w:tcPr>
                                <w:p w14:paraId="548FB420" w14:textId="77777777" w:rsidR="00A55FC2" w:rsidRPr="00A84D8A" w:rsidRDefault="00A55FC2" w:rsidP="00183D3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venir Next LT Pro" w:hAnsi="Avenir Next LT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8B789" w14:textId="77777777" w:rsidR="00183D3F" w:rsidRPr="00874FB9" w:rsidRDefault="00183D3F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C2CA" id="Text Box 24" o:spid="_x0000_s1028" type="#_x0000_t202" style="position:absolute;margin-left:2.75pt;margin-top:384pt;width:533.65pt;height:276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oGGwIAADQ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" filled="f" stroked="f" strokeweight=".5pt">
                <v:textbox>
                  <w:txbxContent>
                    <w:p w14:paraId="0D00E3C5" w14:textId="77777777" w:rsidR="00183D3F" w:rsidRPr="00182C28" w:rsidRDefault="00183D3F" w:rsidP="00183D3F">
                      <w:pPr>
                        <w:rPr>
                          <w:rFonts w:ascii="Avenir Next LT Pro" w:hAnsi="Avenir Next LT Pro"/>
                        </w:rPr>
                      </w:pPr>
                      <w:r w:rsidRPr="00182C28">
                        <w:rPr>
                          <w:rFonts w:ascii="Avenir Next LT Pro" w:hAnsi="Avenir Next LT Pro"/>
                        </w:rPr>
                        <w:t>Please list your coaching history below, include Ringette positions first.</w:t>
                      </w:r>
                    </w:p>
                    <w:tbl>
                      <w:tblPr>
                        <w:tblStyle w:val="PlainTable2"/>
                        <w:tblW w:w="10790" w:type="dxa"/>
                        <w:tblLook w:val="04A0" w:firstRow="1" w:lastRow="0" w:firstColumn="1" w:lastColumn="0" w:noHBand="0" w:noVBand="1"/>
                      </w:tblPr>
                      <w:tblGrid>
                        <w:gridCol w:w="2158"/>
                        <w:gridCol w:w="2158"/>
                        <w:gridCol w:w="2158"/>
                        <w:gridCol w:w="2158"/>
                        <w:gridCol w:w="2158"/>
                      </w:tblGrid>
                      <w:tr w:rsidR="00183D3F" w14:paraId="2CF64E4A" w14:textId="77777777" w:rsidTr="00A533F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8" w:type="dxa"/>
                            <w:vAlign w:val="bottom"/>
                          </w:tcPr>
                          <w:p w14:paraId="39521B9A" w14:textId="77777777" w:rsidR="00183D3F" w:rsidRPr="00A84D8A" w:rsidRDefault="00183D3F" w:rsidP="00183D3F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84D8A"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1DF9C63A" w14:textId="77777777" w:rsidR="00183D3F" w:rsidRPr="00A84D8A" w:rsidRDefault="00183D3F" w:rsidP="00183D3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84D8A"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12366C66" w14:textId="77777777" w:rsidR="00183D3F" w:rsidRPr="00A84D8A" w:rsidRDefault="00183D3F" w:rsidP="00183D3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84D8A"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Division/Age</w:t>
                            </w: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4CE949EA" w14:textId="77777777" w:rsidR="00183D3F" w:rsidRPr="00A84D8A" w:rsidRDefault="00183D3F" w:rsidP="00183D3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84D8A"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2CC56D13" w14:textId="77777777" w:rsidR="00183D3F" w:rsidRPr="00A84D8A" w:rsidRDefault="00183D3F" w:rsidP="00183D3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84D8A"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</w:tr>
                      <w:tr w:rsidR="00183D3F" w14:paraId="7CB1BE0E" w14:textId="77777777" w:rsidTr="00A533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8" w:type="dxa"/>
                            <w:vAlign w:val="bottom"/>
                          </w:tcPr>
                          <w:p w14:paraId="0026454D" w14:textId="77777777" w:rsidR="00183D3F" w:rsidRPr="00A84D8A" w:rsidRDefault="00183D3F" w:rsidP="00183D3F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573D5B56" w14:textId="77777777" w:rsidR="00183D3F" w:rsidRPr="00A84D8A" w:rsidRDefault="00183D3F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67E5CD34" w14:textId="77777777" w:rsidR="00183D3F" w:rsidRPr="00A84D8A" w:rsidRDefault="00183D3F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75FE3FBE" w14:textId="77777777" w:rsidR="00183D3F" w:rsidRPr="00A84D8A" w:rsidRDefault="00183D3F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35E065E4" w14:textId="77777777" w:rsidR="00183D3F" w:rsidRPr="00A84D8A" w:rsidRDefault="00183D3F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3D3F" w14:paraId="48F575FB" w14:textId="77777777" w:rsidTr="00A533FE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8" w:type="dxa"/>
                            <w:vAlign w:val="bottom"/>
                          </w:tcPr>
                          <w:p w14:paraId="49D5244F" w14:textId="77777777" w:rsidR="00183D3F" w:rsidRPr="00A84D8A" w:rsidRDefault="00183D3F" w:rsidP="00183D3F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10DEC30B" w14:textId="77777777" w:rsidR="00183D3F" w:rsidRPr="00A84D8A" w:rsidRDefault="00183D3F" w:rsidP="00183D3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4CED3664" w14:textId="77777777" w:rsidR="00183D3F" w:rsidRPr="00A84D8A" w:rsidRDefault="00183D3F" w:rsidP="00183D3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434C796A" w14:textId="77777777" w:rsidR="00183D3F" w:rsidRPr="00A84D8A" w:rsidRDefault="00183D3F" w:rsidP="00183D3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67DA9E3D" w14:textId="77777777" w:rsidR="00183D3F" w:rsidRPr="00A84D8A" w:rsidRDefault="00183D3F" w:rsidP="00183D3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3D3F" w14:paraId="0480D131" w14:textId="77777777" w:rsidTr="00A533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8" w:type="dxa"/>
                            <w:vAlign w:val="bottom"/>
                          </w:tcPr>
                          <w:p w14:paraId="0BBC06A3" w14:textId="77777777" w:rsidR="00183D3F" w:rsidRPr="00A84D8A" w:rsidRDefault="00183D3F" w:rsidP="00183D3F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475756A2" w14:textId="77777777" w:rsidR="00183D3F" w:rsidRPr="00A84D8A" w:rsidRDefault="00183D3F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7CA36043" w14:textId="77777777" w:rsidR="00183D3F" w:rsidRPr="00A84D8A" w:rsidRDefault="00183D3F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22B0DB42" w14:textId="77777777" w:rsidR="00183D3F" w:rsidRPr="00A84D8A" w:rsidRDefault="00183D3F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75D8429F" w14:textId="77777777" w:rsidR="00183D3F" w:rsidRPr="00A84D8A" w:rsidRDefault="00183D3F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3D3F" w14:paraId="44A20BB6" w14:textId="77777777" w:rsidTr="00A533FE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8" w:type="dxa"/>
                            <w:vAlign w:val="bottom"/>
                          </w:tcPr>
                          <w:p w14:paraId="726E8F1F" w14:textId="77777777" w:rsidR="00183D3F" w:rsidRDefault="00183D3F" w:rsidP="00183D3F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5CE5E8FD" w14:textId="2F809205" w:rsidR="00861924" w:rsidRPr="00A84D8A" w:rsidRDefault="00861924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7B2827D8" w14:textId="77777777" w:rsidR="00183D3F" w:rsidRPr="00A84D8A" w:rsidRDefault="00183D3F" w:rsidP="00183D3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4E8D85ED" w14:textId="77777777" w:rsidR="00183D3F" w:rsidRPr="00A84D8A" w:rsidRDefault="00183D3F" w:rsidP="00183D3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2657A3B3" w14:textId="77777777" w:rsidR="00183D3F" w:rsidRPr="00A84D8A" w:rsidRDefault="00183D3F" w:rsidP="00183D3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0B2FD243" w14:textId="77777777" w:rsidR="00183D3F" w:rsidRPr="00A84D8A" w:rsidRDefault="00183D3F" w:rsidP="00183D3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5FC2" w14:paraId="27FE1E4C" w14:textId="77777777" w:rsidTr="00A533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8" w:type="dxa"/>
                            <w:vAlign w:val="bottom"/>
                          </w:tcPr>
                          <w:p w14:paraId="6C86D3E9" w14:textId="77777777" w:rsidR="00A55FC2" w:rsidRDefault="00A55FC2" w:rsidP="00183D3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001AA941" w14:textId="5ADD07F3" w:rsidR="00A55FC2" w:rsidRDefault="00A55FC2" w:rsidP="00183D3F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19DBDD0F" w14:textId="77777777" w:rsidR="00A55FC2" w:rsidRPr="00A84D8A" w:rsidRDefault="00A55FC2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22BC5601" w14:textId="77777777" w:rsidR="00A55FC2" w:rsidRPr="00A84D8A" w:rsidRDefault="00A55FC2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2E3C2622" w14:textId="77777777" w:rsidR="00A55FC2" w:rsidRPr="00A84D8A" w:rsidRDefault="00A55FC2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vAlign w:val="bottom"/>
                          </w:tcPr>
                          <w:p w14:paraId="548FB420" w14:textId="77777777" w:rsidR="00A55FC2" w:rsidRPr="00A84D8A" w:rsidRDefault="00A55FC2" w:rsidP="00183D3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128B789" w14:textId="77777777" w:rsidR="00183D3F" w:rsidRPr="00874FB9" w:rsidRDefault="00183D3F" w:rsidP="00183D3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FC2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90C05" wp14:editId="7B38E501">
                <wp:simplePos x="0" y="0"/>
                <wp:positionH relativeFrom="margin">
                  <wp:align>left</wp:align>
                </wp:positionH>
                <wp:positionV relativeFrom="paragraph">
                  <wp:posOffset>4093943</wp:posOffset>
                </wp:positionV>
                <wp:extent cx="6804660" cy="62039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AA50E" w14:textId="77777777" w:rsidR="00A84D8A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Would you consider a position for a different division?</w:t>
                            </w:r>
                          </w:p>
                          <w:p w14:paraId="661AFF7F" w14:textId="77777777" w:rsidR="00A84D8A" w:rsidRPr="00BE561C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416437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866166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091318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Not Applicable</w:t>
                            </w:r>
                          </w:p>
                          <w:p w14:paraId="34C89D41" w14:textId="77777777" w:rsidR="00A84D8A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0F459298" w14:textId="77777777" w:rsidR="00A84D8A" w:rsidRPr="00874FB9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0C05" id="Text Box 6" o:spid="_x0000_s1029" type="#_x0000_t202" style="position:absolute;margin-left:0;margin-top:322.35pt;width:535.8pt;height:48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" fillcolor="white [3201]" stroked="f" strokeweight=".5pt">
                <v:textbox>
                  <w:txbxContent>
                    <w:p w14:paraId="727AA50E" w14:textId="77777777" w:rsidR="00A84D8A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Would you consider a position for a different division?</w:t>
                      </w:r>
                    </w:p>
                    <w:p w14:paraId="661AFF7F" w14:textId="77777777" w:rsidR="00A84D8A" w:rsidRPr="00BE561C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416437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866166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091318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Not Applicable</w:t>
                      </w:r>
                    </w:p>
                    <w:p w14:paraId="34C89D41" w14:textId="77777777" w:rsidR="00A84D8A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0F459298" w14:textId="77777777" w:rsidR="00A84D8A" w:rsidRPr="00874FB9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61C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7573F" wp14:editId="2C3F0DE9">
                <wp:simplePos x="0" y="0"/>
                <wp:positionH relativeFrom="margin">
                  <wp:posOffset>0</wp:posOffset>
                </wp:positionH>
                <wp:positionV relativeFrom="paragraph">
                  <wp:posOffset>1569720</wp:posOffset>
                </wp:positionV>
                <wp:extent cx="6842760" cy="1805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BCB23" w14:textId="77777777" w:rsidR="00A84D8A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Which position(s) and team(s) are you applying for? (Check all that apply)</w:t>
                            </w:r>
                          </w:p>
                          <w:p w14:paraId="647CE81C" w14:textId="77777777" w:rsidR="00A84D8A" w:rsidRPr="00A55FC2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381206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A55FC2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Head Coach </w:t>
                            </w:r>
                          </w:p>
                          <w:p w14:paraId="26E177AE" w14:textId="77777777" w:rsidR="00A84D8A" w:rsidRPr="00A55FC2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301086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A55FC2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Assistant Coach</w:t>
                            </w:r>
                          </w:p>
                          <w:p w14:paraId="32B90B34" w14:textId="77777777" w:rsidR="00A84D8A" w:rsidRPr="00A55FC2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700512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A55FC2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Trainer</w:t>
                            </w:r>
                          </w:p>
                          <w:p w14:paraId="7FEF9E2E" w14:textId="77777777" w:rsidR="00A84D8A" w:rsidRPr="00A55FC2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91133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A55FC2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Manager</w:t>
                            </w:r>
                          </w:p>
                          <w:p w14:paraId="2694582D" w14:textId="77777777" w:rsidR="00A84D8A" w:rsidRPr="00874FB9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573F" id="Text Box 2" o:spid="_x0000_s1030" type="#_x0000_t202" style="position:absolute;margin-left:0;margin-top:123.6pt;width:538.8pt;height:142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5vMQIAAFw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" fillcolor="white [3201]" stroked="f" strokeweight=".5pt">
                <v:textbox>
                  <w:txbxContent>
                    <w:p w14:paraId="490BCB23" w14:textId="77777777" w:rsidR="00A84D8A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Which position(s) and team(s) are you applying for? (Check all that apply)</w:t>
                      </w:r>
                    </w:p>
                    <w:p w14:paraId="647CE81C" w14:textId="77777777" w:rsidR="00A84D8A" w:rsidRPr="00A55FC2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381206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55FC2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Head Coach </w:t>
                      </w:r>
                    </w:p>
                    <w:p w14:paraId="26E177AE" w14:textId="77777777" w:rsidR="00A84D8A" w:rsidRPr="00A55FC2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301086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55FC2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Assistant Coach</w:t>
                      </w:r>
                    </w:p>
                    <w:p w14:paraId="32B90B34" w14:textId="77777777" w:rsidR="00A84D8A" w:rsidRPr="00A55FC2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700512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55FC2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Trainer</w:t>
                      </w:r>
                    </w:p>
                    <w:p w14:paraId="7FEF9E2E" w14:textId="77777777" w:rsidR="00A84D8A" w:rsidRPr="00A55FC2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91133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55FC2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Manager</w:t>
                      </w:r>
                    </w:p>
                    <w:p w14:paraId="2694582D" w14:textId="77777777" w:rsidR="00A84D8A" w:rsidRPr="00874FB9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61C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AE0B3" wp14:editId="57CE6560">
                <wp:simplePos x="0" y="0"/>
                <wp:positionH relativeFrom="column">
                  <wp:posOffset>1714500</wp:posOffset>
                </wp:positionH>
                <wp:positionV relativeFrom="paragraph">
                  <wp:posOffset>1891574</wp:posOffset>
                </wp:positionV>
                <wp:extent cx="1562100" cy="1402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A9F87" w14:textId="77777777" w:rsidR="00A84D8A" w:rsidRPr="00A55FC2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880165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A55FC2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U14AA</w:t>
                            </w:r>
                          </w:p>
                          <w:p w14:paraId="60B6D303" w14:textId="77777777" w:rsidR="00A84D8A" w:rsidRPr="00A55FC2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926913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A55FC2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U16AA</w:t>
                            </w:r>
                          </w:p>
                          <w:p w14:paraId="60C9F32E" w14:textId="77777777" w:rsidR="00A84D8A" w:rsidRPr="00A55FC2" w:rsidRDefault="00A649DE" w:rsidP="00A84D8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611582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A55FC2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U19AA</w:t>
                            </w:r>
                          </w:p>
                          <w:p w14:paraId="3E83046D" w14:textId="77777777" w:rsidR="00A84D8A" w:rsidRDefault="00A649DE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522407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 w:rsidRP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 w:rsidRPr="00A55FC2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WAM!</w:t>
                            </w:r>
                            <w:r w:rsidR="00A84D8A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34DA5D6" w14:textId="77777777" w:rsidR="00A84D8A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14DFCD39" w14:textId="77777777" w:rsidR="00A84D8A" w:rsidRPr="00874FB9" w:rsidRDefault="00A84D8A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68D0CC4F" w14:textId="77777777" w:rsidR="00A84D8A" w:rsidRPr="00874FB9" w:rsidRDefault="00A649DE" w:rsidP="00A84D8A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sz w:val="24"/>
                                  <w:szCs w:val="24"/>
                                </w:rPr>
                                <w:id w:val="31815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8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D8A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Manager</w:t>
                            </w:r>
                          </w:p>
                          <w:p w14:paraId="2D3AF347" w14:textId="77777777" w:rsidR="00A84D8A" w:rsidRDefault="00A84D8A" w:rsidP="00A84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E0B3" id="Text Box 3" o:spid="_x0000_s1031" type="#_x0000_t202" style="position:absolute;margin-left:135pt;margin-top:148.95pt;width:123pt;height:1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" fillcolor="white [3201]" stroked="f" strokeweight=".5pt">
                <v:textbox>
                  <w:txbxContent>
                    <w:p w14:paraId="44AA9F87" w14:textId="77777777" w:rsidR="00A84D8A" w:rsidRPr="00A55FC2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880165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55FC2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U14AA</w:t>
                      </w:r>
                    </w:p>
                    <w:p w14:paraId="60B6D303" w14:textId="77777777" w:rsidR="00A84D8A" w:rsidRPr="00A55FC2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9269132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55FC2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U16AA</w:t>
                      </w:r>
                    </w:p>
                    <w:p w14:paraId="60C9F32E" w14:textId="77777777" w:rsidR="00A84D8A" w:rsidRPr="00A55FC2" w:rsidRDefault="00A84D8A" w:rsidP="00A84D8A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611582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55FC2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U19AA</w:t>
                      </w:r>
                    </w:p>
                    <w:p w14:paraId="3E83046D" w14:textId="77777777" w:rsidR="00A84D8A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522407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55FC2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WAM!</w:t>
                      </w: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br/>
                      </w:r>
                    </w:p>
                    <w:p w14:paraId="434DA5D6" w14:textId="77777777" w:rsidR="00A84D8A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14DFCD39" w14:textId="77777777" w:rsidR="00A84D8A" w:rsidRPr="00874FB9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68D0CC4F" w14:textId="77777777" w:rsidR="00A84D8A" w:rsidRPr="00874FB9" w:rsidRDefault="00A84D8A" w:rsidP="00A84D8A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sz w:val="24"/>
                            <w:szCs w:val="24"/>
                          </w:rPr>
                          <w:id w:val="318154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Manager</w:t>
                      </w:r>
                    </w:p>
                    <w:p w14:paraId="2D3AF347" w14:textId="77777777" w:rsidR="00A84D8A" w:rsidRDefault="00A84D8A" w:rsidP="00A84D8A"/>
                  </w:txbxContent>
                </v:textbox>
              </v:shape>
            </w:pict>
          </mc:Fallback>
        </mc:AlternateContent>
      </w:r>
      <w:r w:rsidR="00A84D8A">
        <w:rPr>
          <w:rFonts w:ascii="Avenir Next LT Pro" w:hAnsi="Avenir Next LT Pro"/>
          <w:b/>
          <w:bCs/>
          <w:sz w:val="28"/>
          <w:szCs w:val="28"/>
        </w:rPr>
        <w:br w:type="page"/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</w:tblGrid>
      <w:tr w:rsidR="00E97D27" w14:paraId="42A1BD42" w14:textId="77777777" w:rsidTr="0032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none" w:sz="0" w:space="0" w:color="auto"/>
            </w:tcBorders>
            <w:vAlign w:val="bottom"/>
          </w:tcPr>
          <w:p w14:paraId="64DF5E07" w14:textId="77891F37" w:rsidR="00E97D27" w:rsidRPr="00E97D27" w:rsidRDefault="003204BB" w:rsidP="00E97D27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  <w:r w:rsidR="00E97D27"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NCCP Number (if known):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8273178" w14:textId="77777777" w:rsidR="00E97D27" w:rsidRPr="00E97D27" w:rsidRDefault="00E97D27" w:rsidP="00E97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</w:tc>
      </w:tr>
    </w:tbl>
    <w:p w14:paraId="5F4A0513" w14:textId="633A1A70" w:rsidR="00541171" w:rsidRPr="00A84D8A" w:rsidRDefault="00A55FC2" w:rsidP="00A24FB9">
      <w:pPr>
        <w:rPr>
          <w:rFonts w:ascii="Avenir Next LT Pro" w:hAnsi="Avenir Next LT Pro"/>
          <w:b/>
          <w:bCs/>
          <w:noProof/>
          <w:sz w:val="28"/>
          <w:szCs w:val="28"/>
        </w:rPr>
      </w:pPr>
      <w:r w:rsidRPr="00A84D8A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7B2925" wp14:editId="2C8311EB">
                <wp:simplePos x="0" y="0"/>
                <wp:positionH relativeFrom="margin">
                  <wp:align>left</wp:align>
                </wp:positionH>
                <wp:positionV relativeFrom="paragraph">
                  <wp:posOffset>443329</wp:posOffset>
                </wp:positionV>
                <wp:extent cx="6842760" cy="153337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33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595F" w14:textId="32404BAA" w:rsidR="00E97D27" w:rsidRPr="003204BB" w:rsidRDefault="00E97D27" w:rsidP="00E97D27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 w:rsidRPr="003204BB">
                              <w:rPr>
                                <w:rFonts w:ascii="Avenir Next LT Pro" w:hAnsi="Avenir Next LT Pro"/>
                              </w:rPr>
                              <w:t xml:space="preserve">Check off below your current certification: </w:t>
                            </w:r>
                          </w:p>
                          <w:p w14:paraId="451780BE" w14:textId="23A1F224" w:rsidR="00E97D27" w:rsidRPr="00BE561C" w:rsidRDefault="00A649DE" w:rsidP="00E97D27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50934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D27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Community Sport Initiation (CSI)</w:t>
                            </w:r>
                          </w:p>
                          <w:p w14:paraId="3D0DB094" w14:textId="13989CFF" w:rsidR="00E97D27" w:rsidRPr="00BE561C" w:rsidRDefault="00A649DE" w:rsidP="00E97D27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2041625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D27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Competition Introduction Trained (CI) </w:t>
                            </w:r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394940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D27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CI Certified</w:t>
                            </w:r>
                          </w:p>
                          <w:p w14:paraId="64C3BD80" w14:textId="42A1D4CA" w:rsidR="00E97D27" w:rsidRDefault="00A649DE" w:rsidP="00E97D27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295967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D27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Competition Development (Comp-Dev) Trained </w:t>
                            </w:r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892608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5FC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7D27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Comp-Dev Certified </w:t>
                            </w:r>
                          </w:p>
                          <w:p w14:paraId="791DD71D" w14:textId="0768A6D3" w:rsidR="00E97D27" w:rsidRDefault="00A55FC2" w:rsidP="00E97D27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A55FC2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Include NCCP# if known:</w:t>
                            </w:r>
                            <w:r w:rsidR="00CC169F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D32254" w14:textId="77777777" w:rsidR="00E97D27" w:rsidRDefault="00E97D27" w:rsidP="00E97D27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2FED568E" w14:textId="77777777" w:rsidR="00E97D27" w:rsidRDefault="00E97D27" w:rsidP="00E97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2925" id="_x0000_s1032" type="#_x0000_t202" style="position:absolute;margin-left:0;margin-top:34.9pt;width:538.8pt;height:120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" stroked="f">
                <v:textbox>
                  <w:txbxContent>
                    <w:p w14:paraId="4060595F" w14:textId="32404BAA" w:rsidR="00E97D27" w:rsidRPr="003204BB" w:rsidRDefault="00E97D27" w:rsidP="00E97D27">
                      <w:pPr>
                        <w:rPr>
                          <w:rFonts w:ascii="Avenir Next LT Pro" w:hAnsi="Avenir Next LT Pro"/>
                        </w:rPr>
                      </w:pPr>
                      <w:r w:rsidRPr="003204BB">
                        <w:rPr>
                          <w:rFonts w:ascii="Avenir Next LT Pro" w:hAnsi="Avenir Next LT Pro"/>
                        </w:rPr>
                        <w:t>Check off below your current certification:</w:t>
                      </w:r>
                      <w:r w:rsidRPr="003204BB">
                        <w:rPr>
                          <w:rFonts w:ascii="Avenir Next LT Pro" w:hAnsi="Avenir Next LT Pro"/>
                        </w:rPr>
                        <w:t xml:space="preserve"> </w:t>
                      </w:r>
                    </w:p>
                    <w:p w14:paraId="451780BE" w14:textId="23A1F224" w:rsidR="00E97D27" w:rsidRPr="00BE561C" w:rsidRDefault="00E97D27" w:rsidP="00E97D27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50934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>Community Sport Initiation (CSI)</w:t>
                      </w:r>
                    </w:p>
                    <w:p w14:paraId="3D0DB094" w14:textId="13989CFF" w:rsidR="00E97D27" w:rsidRPr="00BE561C" w:rsidRDefault="00E97D27" w:rsidP="00E97D27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2041625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Competition Introduction Trained (CI) 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394940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>CI Certified</w:t>
                      </w:r>
                    </w:p>
                    <w:p w14:paraId="64C3BD80" w14:textId="42A1D4CA" w:rsidR="00E97D27" w:rsidRDefault="00E97D27" w:rsidP="00E97D27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295967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Competition Development (Comp-Dev) Trained 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892608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5FC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>Comp-Dev Certified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1DD71D" w14:textId="0768A6D3" w:rsidR="00E97D27" w:rsidRDefault="00A55FC2" w:rsidP="00E97D27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 w:rsidRPr="00A55FC2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Include NCCP# if known:</w:t>
                      </w:r>
                      <w:r w:rsidR="00CC169F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D32254" w14:textId="77777777" w:rsidR="00E97D27" w:rsidRDefault="00E97D27" w:rsidP="00E97D27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2FED568E" w14:textId="77777777" w:rsidR="00E97D27" w:rsidRDefault="00E97D27" w:rsidP="00E97D27"/>
                  </w:txbxContent>
                </v:textbox>
                <w10:wrap anchorx="margin"/>
              </v:shape>
            </w:pict>
          </mc:Fallback>
        </mc:AlternateContent>
      </w:r>
      <w:r w:rsidR="00ED0B06" w:rsidRPr="00A84D8A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A8163A" wp14:editId="5A897C97">
                <wp:simplePos x="0" y="0"/>
                <wp:positionH relativeFrom="margin">
                  <wp:align>left</wp:align>
                </wp:positionH>
                <wp:positionV relativeFrom="paragraph">
                  <wp:posOffset>-246380</wp:posOffset>
                </wp:positionV>
                <wp:extent cx="6842760" cy="769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A01C" w14:textId="22784115" w:rsidR="00A84D8A" w:rsidRPr="00480C20" w:rsidRDefault="00480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0C20">
                              <w:rPr>
                                <w:rFonts w:ascii="Avenir Next LT Pro" w:hAnsi="Avenir Next LT Pro"/>
                              </w:rPr>
                              <w:t>All</w:t>
                            </w:r>
                            <w:r w:rsidR="00E97D27" w:rsidRPr="00480C20">
                              <w:rPr>
                                <w:rFonts w:ascii="Avenir Next LT Pro" w:hAnsi="Avenir Next LT Pro"/>
                              </w:rPr>
                              <w:t xml:space="preserve"> coaches and assistant coaches are required to comply with the Ringette Canada &amp; Ringette Alberta coaching certification requirements. All coaches must be willing to comply with all policies and guidelines as set out by the Edmonton Ringette Club.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163A" id="_x0000_s1033" type="#_x0000_t202" style="position:absolute;margin-left:0;margin-top:-19.4pt;width:538.8pt;height:60.6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" stroked="f">
                <v:textbox>
                  <w:txbxContent>
                    <w:p w14:paraId="3E59A01C" w14:textId="22784115" w:rsidR="00A84D8A" w:rsidRPr="00480C20" w:rsidRDefault="00480C20">
                      <w:pPr>
                        <w:rPr>
                          <w:sz w:val="20"/>
                          <w:szCs w:val="20"/>
                        </w:rPr>
                      </w:pPr>
                      <w:r w:rsidRPr="00480C20">
                        <w:rPr>
                          <w:rFonts w:ascii="Avenir Next LT Pro" w:hAnsi="Avenir Next LT Pro"/>
                        </w:rPr>
                        <w:t>All</w:t>
                      </w:r>
                      <w:r w:rsidR="00E97D27" w:rsidRPr="00480C20">
                        <w:rPr>
                          <w:rFonts w:ascii="Avenir Next LT Pro" w:hAnsi="Avenir Next LT Pro"/>
                        </w:rPr>
                        <w:t xml:space="preserve"> coaches and assistant coaches are required to comply with the Ringette Canada &amp; Ringette Alberta coaching certification requirements. All coaches must be willing to comply with all policies and guidelines as set out by the Edmonton Ringette Club.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4BB">
        <w:rPr>
          <w:rFonts w:ascii="Avenir Next LT Pro" w:hAnsi="Avenir Next LT Pro"/>
          <w:b/>
          <w:bCs/>
          <w:sz w:val="28"/>
          <w:szCs w:val="28"/>
        </w:rPr>
        <w:br/>
      </w:r>
    </w:p>
    <w:p w14:paraId="73741D2A" w14:textId="62048A4A" w:rsidR="006E1C24" w:rsidRDefault="006E1C24" w:rsidP="00A24FB9">
      <w:pPr>
        <w:rPr>
          <w:rFonts w:ascii="Avenir Next LT Pro" w:hAnsi="Avenir Next LT Pro"/>
          <w:b/>
          <w:bCs/>
          <w:sz w:val="28"/>
          <w:szCs w:val="28"/>
        </w:rPr>
      </w:pPr>
    </w:p>
    <w:p w14:paraId="2213B1E9" w14:textId="6A065B3B" w:rsidR="006E1C24" w:rsidRDefault="006E1C24">
      <w:pPr>
        <w:rPr>
          <w:rFonts w:ascii="Avenir Next LT Pro" w:hAnsi="Avenir Next LT Pro"/>
          <w:b/>
          <w:bCs/>
          <w:sz w:val="28"/>
          <w:szCs w:val="28"/>
        </w:rPr>
      </w:pPr>
    </w:p>
    <w:p w14:paraId="61812565" w14:textId="4FB8EAB5" w:rsidR="004B25AC" w:rsidRDefault="004B25AC" w:rsidP="00A24FB9">
      <w:pPr>
        <w:rPr>
          <w:rFonts w:ascii="Avenir Next LT Pro" w:hAnsi="Avenir Next LT Pro"/>
          <w:b/>
          <w:bCs/>
          <w:sz w:val="28"/>
          <w:szCs w:val="28"/>
        </w:rPr>
      </w:pPr>
    </w:p>
    <w:p w14:paraId="78F86AFF" w14:textId="1AB2FF12" w:rsidR="004B25AC" w:rsidRDefault="004B25AC" w:rsidP="00A24FB9">
      <w:pPr>
        <w:rPr>
          <w:rFonts w:ascii="Avenir Next LT Pro" w:hAnsi="Avenir Next LT Pro"/>
          <w:b/>
          <w:bCs/>
          <w:sz w:val="28"/>
          <w:szCs w:val="28"/>
        </w:rPr>
      </w:pPr>
    </w:p>
    <w:p w14:paraId="0A980A35" w14:textId="5FF013CE" w:rsidR="004B25AC" w:rsidRDefault="00A55FC2">
      <w:pPr>
        <w:rPr>
          <w:rFonts w:ascii="Avenir Next LT Pro" w:hAnsi="Avenir Next LT Pro"/>
          <w:b/>
          <w:bCs/>
          <w:sz w:val="28"/>
          <w:szCs w:val="28"/>
        </w:rPr>
      </w:pPr>
      <w:r w:rsidRPr="00A84D8A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56BA97" wp14:editId="2537BBDC">
                <wp:simplePos x="0" y="0"/>
                <wp:positionH relativeFrom="margin">
                  <wp:align>left</wp:align>
                </wp:positionH>
                <wp:positionV relativeFrom="paragraph">
                  <wp:posOffset>84406</wp:posOffset>
                </wp:positionV>
                <wp:extent cx="6842760" cy="5200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AF97" w14:textId="2EEF7153" w:rsidR="003204BB" w:rsidRDefault="003204BB" w:rsidP="003204BB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If you do not currently do no have the certification required, are you prepared to complete all requirements by December 15</w:t>
                            </w:r>
                            <w:r w:rsidRPr="003204BB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of current playing season?</w:t>
                            </w:r>
                            <w:r w:rsidR="004B25AC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390420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AC" w:rsidRPr="006B4DA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AC" w:rsidRPr="006B4DA4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987350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AC" w:rsidRPr="006B4DA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AC" w:rsidRPr="006B4DA4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 </w:t>
                            </w:r>
                          </w:p>
                          <w:p w14:paraId="6C3C3C2D" w14:textId="77777777" w:rsidR="003204BB" w:rsidRDefault="003204BB" w:rsidP="00320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BA97" id="_x0000_s1034" type="#_x0000_t202" style="position:absolute;margin-left:0;margin-top:6.65pt;width:538.8pt;height:40.9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emDwIAAP0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" stroked="f">
                <v:textbox>
                  <w:txbxContent>
                    <w:p w14:paraId="4CCFAF97" w14:textId="2EEF7153" w:rsidR="003204BB" w:rsidRDefault="003204BB" w:rsidP="003204BB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If you do not currently do no have the certification required, are you prepared to complete all requirements by December 15</w:t>
                      </w:r>
                      <w:r w:rsidRPr="003204BB">
                        <w:rPr>
                          <w:rFonts w:ascii="Avenir Next LT Pro" w:hAnsi="Avenir Next LT Pr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of current playing season?</w:t>
                      </w:r>
                      <w:r w:rsidR="004B25AC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390420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B25AC" w:rsidRPr="006B4DA4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AC" w:rsidRPr="006B4DA4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987350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B25AC" w:rsidRPr="006B4DA4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AC" w:rsidRPr="006B4DA4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  </w:t>
                      </w:r>
                    </w:p>
                    <w:p w14:paraId="6C3C3C2D" w14:textId="77777777" w:rsidR="003204BB" w:rsidRDefault="003204BB" w:rsidP="003204BB"/>
                  </w:txbxContent>
                </v:textbox>
                <w10:wrap anchorx="margin"/>
              </v:shape>
            </w:pict>
          </mc:Fallback>
        </mc:AlternateContent>
      </w:r>
      <w:r w:rsidRPr="00A84D8A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E51DAF" wp14:editId="1FF80E25">
                <wp:simplePos x="0" y="0"/>
                <wp:positionH relativeFrom="margin">
                  <wp:align>left</wp:align>
                </wp:positionH>
                <wp:positionV relativeFrom="paragraph">
                  <wp:posOffset>682332</wp:posOffset>
                </wp:positionV>
                <wp:extent cx="6842760" cy="2019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7E7BC" w14:textId="4E6461B9" w:rsidR="003204BB" w:rsidRDefault="003204BB" w:rsidP="003204BB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Prior evaluations, particularly ERC evaluations will be considered. Do you consent to the Edmonton Federation (EFCLRA) or other past associations releasing your complete coaching evaluation history?</w:t>
                            </w:r>
                            <w:r w:rsidR="004B25AC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250313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AC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AC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687415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AC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AC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 </w:t>
                            </w:r>
                          </w:p>
                          <w:p w14:paraId="7C05C8B3" w14:textId="7ADEE18E" w:rsidR="006B4DA4" w:rsidRDefault="006B4DA4" w:rsidP="003204BB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, please explain:</w:t>
                            </w:r>
                          </w:p>
                          <w:tbl>
                            <w:tblPr>
                              <w:tblStyle w:val="TableGrid"/>
                              <w:tblW w:w="10790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90"/>
                            </w:tblGrid>
                            <w:tr w:rsidR="00ED0B06" w14:paraId="14CC7C0C" w14:textId="77777777" w:rsidTr="006B4DA4">
                              <w:trPr>
                                <w:trHeight w:val="20"/>
                              </w:trPr>
                              <w:tc>
                                <w:tcPr>
                                  <w:tcW w:w="10790" w:type="dxa"/>
                                  <w:vAlign w:val="bottom"/>
                                </w:tcPr>
                                <w:p w14:paraId="4F7D4BA9" w14:textId="20D632D3" w:rsidR="00ED0B06" w:rsidRPr="00ED0B06" w:rsidRDefault="00ED0B06" w:rsidP="00ED0B06">
                                  <w:pPr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D0B06" w14:paraId="670B1AE9" w14:textId="77777777" w:rsidTr="006E1C24">
                              <w:trPr>
                                <w:trHeight w:val="454"/>
                              </w:trPr>
                              <w:tc>
                                <w:tcPr>
                                  <w:tcW w:w="10790" w:type="dxa"/>
                                  <w:vAlign w:val="bottom"/>
                                </w:tcPr>
                                <w:p w14:paraId="03BF902F" w14:textId="77777777" w:rsidR="00ED0B06" w:rsidRPr="00ED0B06" w:rsidRDefault="00ED0B06" w:rsidP="00ED0B06">
                                  <w:pPr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E62B3" w14:textId="77777777" w:rsidR="00ED0B06" w:rsidRDefault="00ED0B06" w:rsidP="003204BB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7A3D1F47" w14:textId="77777777" w:rsidR="003204BB" w:rsidRPr="00874FB9" w:rsidRDefault="003204BB" w:rsidP="003204BB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2593FDC7" w14:textId="77777777" w:rsidR="003204BB" w:rsidRDefault="003204BB" w:rsidP="003204BB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397B7AAF" w14:textId="310FE231" w:rsidR="003204BB" w:rsidRDefault="003204BB" w:rsidP="003204BB"/>
                          <w:p w14:paraId="49654A97" w14:textId="77777777" w:rsidR="004B25AC" w:rsidRDefault="004B25AC" w:rsidP="00320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1DAF" id="_x0000_s1035" type="#_x0000_t202" style="position:absolute;margin-left:0;margin-top:53.75pt;width:538.8pt;height:159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" filled="f" stroked="f">
                <v:textbox>
                  <w:txbxContent>
                    <w:p w14:paraId="5907E7BC" w14:textId="4E6461B9" w:rsidR="003204BB" w:rsidRDefault="003204BB" w:rsidP="003204BB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Prior evaluations, particularly ERC evaluations will be considered. Do you consent to the Edmonton Federation (EFCLRA) or other past associations releasing your complete coaching evaluation history?</w:t>
                      </w:r>
                      <w:r w:rsidR="004B25AC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250313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AC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AC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687415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AC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AC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  </w:t>
                      </w:r>
                    </w:p>
                    <w:p w14:paraId="7C05C8B3" w14:textId="7ADEE18E" w:rsidR="006B4DA4" w:rsidRDefault="006B4DA4" w:rsidP="003204BB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, please explain:</w:t>
                      </w:r>
                    </w:p>
                    <w:tbl>
                      <w:tblPr>
                        <w:tblStyle w:val="TableGrid"/>
                        <w:tblW w:w="10790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90"/>
                      </w:tblGrid>
                      <w:tr w:rsidR="00ED0B06" w14:paraId="14CC7C0C" w14:textId="77777777" w:rsidTr="006B4DA4">
                        <w:trPr>
                          <w:trHeight w:val="20"/>
                        </w:trPr>
                        <w:tc>
                          <w:tcPr>
                            <w:tcW w:w="10790" w:type="dxa"/>
                            <w:vAlign w:val="bottom"/>
                          </w:tcPr>
                          <w:p w14:paraId="4F7D4BA9" w14:textId="20D632D3" w:rsidR="00ED0B06" w:rsidRPr="00ED0B06" w:rsidRDefault="00ED0B06" w:rsidP="00ED0B06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ED0B06" w14:paraId="670B1AE9" w14:textId="77777777" w:rsidTr="006E1C24">
                        <w:trPr>
                          <w:trHeight w:val="454"/>
                        </w:trPr>
                        <w:tc>
                          <w:tcPr>
                            <w:tcW w:w="10790" w:type="dxa"/>
                            <w:vAlign w:val="bottom"/>
                          </w:tcPr>
                          <w:p w14:paraId="03BF902F" w14:textId="77777777" w:rsidR="00ED0B06" w:rsidRPr="00ED0B06" w:rsidRDefault="00ED0B06" w:rsidP="00ED0B06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5DE62B3" w14:textId="77777777" w:rsidR="00ED0B06" w:rsidRDefault="00ED0B06" w:rsidP="003204BB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7A3D1F47" w14:textId="77777777" w:rsidR="003204BB" w:rsidRPr="00874FB9" w:rsidRDefault="003204BB" w:rsidP="003204BB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2593FDC7" w14:textId="77777777" w:rsidR="003204BB" w:rsidRDefault="003204BB" w:rsidP="003204BB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397B7AAF" w14:textId="310FE231" w:rsidR="003204BB" w:rsidRDefault="003204BB" w:rsidP="003204BB"/>
                    <w:p w14:paraId="49654A97" w14:textId="77777777" w:rsidR="004B25AC" w:rsidRDefault="004B25AC" w:rsidP="003204BB"/>
                  </w:txbxContent>
                </v:textbox>
                <w10:wrap anchorx="margin"/>
              </v:shape>
            </w:pict>
          </mc:Fallback>
        </mc:AlternateContent>
      </w:r>
      <w:r w:rsidRPr="00A84D8A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397D5F" wp14:editId="4B775CED">
                <wp:simplePos x="0" y="0"/>
                <wp:positionH relativeFrom="margin">
                  <wp:align>left</wp:align>
                </wp:positionH>
                <wp:positionV relativeFrom="paragraph">
                  <wp:posOffset>2371627</wp:posOffset>
                </wp:positionV>
                <wp:extent cx="6842760" cy="1632857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2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9781" w14:textId="7E5B49B0" w:rsidR="00480C20" w:rsidRDefault="00480C20" w:rsidP="00480C20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Have you ever had disciplinary action from Ringette Alberta or another sport association?</w:t>
                            </w:r>
                          </w:p>
                          <w:p w14:paraId="7A9FFC70" w14:textId="6B207C7F" w:rsidR="00480C20" w:rsidRDefault="00A649DE" w:rsidP="00480C20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540292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C20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80C20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45814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C20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80C20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 </w:t>
                            </w:r>
                          </w:p>
                          <w:p w14:paraId="585507E6" w14:textId="395D97A4" w:rsidR="006B4DA4" w:rsidRPr="006B4DA4" w:rsidRDefault="006B4DA4" w:rsidP="00480C20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6B4DA4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If </w:t>
                            </w:r>
                            <w:proofErr w:type="gramStart"/>
                            <w:r w:rsidRPr="006B4DA4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 w:rsidRPr="006B4DA4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, please explain.</w:t>
                            </w:r>
                          </w:p>
                          <w:tbl>
                            <w:tblPr>
                              <w:tblStyle w:val="TableGrid"/>
                              <w:tblW w:w="10790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90"/>
                            </w:tblGrid>
                            <w:tr w:rsidR="00480C20" w14:paraId="4742D8A1" w14:textId="77777777" w:rsidTr="006B4DA4">
                              <w:trPr>
                                <w:trHeight w:val="20"/>
                              </w:trPr>
                              <w:tc>
                                <w:tcPr>
                                  <w:tcW w:w="10790" w:type="dxa"/>
                                  <w:vAlign w:val="bottom"/>
                                </w:tcPr>
                                <w:p w14:paraId="66A446F3" w14:textId="50251633" w:rsidR="00480C20" w:rsidRPr="00ED0B06" w:rsidRDefault="00480C20" w:rsidP="00ED0B06">
                                  <w:pPr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80C20" w14:paraId="6A75283A" w14:textId="77777777" w:rsidTr="006E1C24">
                              <w:trPr>
                                <w:trHeight w:val="454"/>
                              </w:trPr>
                              <w:tc>
                                <w:tcPr>
                                  <w:tcW w:w="10790" w:type="dxa"/>
                                  <w:vAlign w:val="bottom"/>
                                </w:tcPr>
                                <w:p w14:paraId="6A7D7818" w14:textId="77777777" w:rsidR="00480C20" w:rsidRPr="00ED0B06" w:rsidRDefault="00480C20" w:rsidP="00ED0B06">
                                  <w:pPr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52E69" w14:textId="77777777" w:rsidR="00480C20" w:rsidRDefault="00480C20" w:rsidP="00480C20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152236DB" w14:textId="77777777" w:rsidR="00480C20" w:rsidRPr="00874FB9" w:rsidRDefault="00480C20" w:rsidP="00480C20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5C9F38B0" w14:textId="77777777" w:rsidR="00480C20" w:rsidRDefault="00480C20" w:rsidP="00480C20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634E9C90" w14:textId="77777777" w:rsidR="00480C20" w:rsidRDefault="00480C20" w:rsidP="00480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7D5F" id="_x0000_s1036" type="#_x0000_t202" style="position:absolute;margin-left:0;margin-top:186.75pt;width:538.8pt;height:128.5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" stroked="f">
                <v:textbox>
                  <w:txbxContent>
                    <w:p w14:paraId="406B9781" w14:textId="7E5B49B0" w:rsidR="00480C20" w:rsidRDefault="00480C20" w:rsidP="00480C20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Have you ever had disciplinary action from Ringette Alberta or another sport association?</w:t>
                      </w:r>
                    </w:p>
                    <w:p w14:paraId="7A9FFC70" w14:textId="6B207C7F" w:rsidR="00480C20" w:rsidRDefault="00A649DE" w:rsidP="00480C20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540292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0C20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80C20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45814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0C20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80C20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  </w:t>
                      </w:r>
                    </w:p>
                    <w:p w14:paraId="585507E6" w14:textId="395D97A4" w:rsidR="006B4DA4" w:rsidRPr="006B4DA4" w:rsidRDefault="006B4DA4" w:rsidP="00480C20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 w:rsidRPr="006B4DA4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If </w:t>
                      </w:r>
                      <w:proofErr w:type="gramStart"/>
                      <w:r w:rsidRPr="006B4DA4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Yes</w:t>
                      </w:r>
                      <w:proofErr w:type="gramEnd"/>
                      <w:r w:rsidRPr="006B4DA4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, please explain.</w:t>
                      </w:r>
                    </w:p>
                    <w:tbl>
                      <w:tblPr>
                        <w:tblStyle w:val="TableGrid"/>
                        <w:tblW w:w="10790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90"/>
                      </w:tblGrid>
                      <w:tr w:rsidR="00480C20" w14:paraId="4742D8A1" w14:textId="77777777" w:rsidTr="006B4DA4">
                        <w:trPr>
                          <w:trHeight w:val="20"/>
                        </w:trPr>
                        <w:tc>
                          <w:tcPr>
                            <w:tcW w:w="10790" w:type="dxa"/>
                            <w:vAlign w:val="bottom"/>
                          </w:tcPr>
                          <w:p w14:paraId="66A446F3" w14:textId="50251633" w:rsidR="00480C20" w:rsidRPr="00ED0B06" w:rsidRDefault="00480C20" w:rsidP="00ED0B06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480C20" w14:paraId="6A75283A" w14:textId="77777777" w:rsidTr="006E1C24">
                        <w:trPr>
                          <w:trHeight w:val="454"/>
                        </w:trPr>
                        <w:tc>
                          <w:tcPr>
                            <w:tcW w:w="10790" w:type="dxa"/>
                            <w:vAlign w:val="bottom"/>
                          </w:tcPr>
                          <w:p w14:paraId="6A7D7818" w14:textId="77777777" w:rsidR="00480C20" w:rsidRPr="00ED0B06" w:rsidRDefault="00480C20" w:rsidP="00ED0B06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B952E69" w14:textId="77777777" w:rsidR="00480C20" w:rsidRDefault="00480C20" w:rsidP="00480C20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152236DB" w14:textId="77777777" w:rsidR="00480C20" w:rsidRPr="00874FB9" w:rsidRDefault="00480C20" w:rsidP="00480C20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5C9F38B0" w14:textId="77777777" w:rsidR="00480C20" w:rsidRDefault="00480C20" w:rsidP="00480C20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634E9C90" w14:textId="77777777" w:rsidR="00480C20" w:rsidRDefault="00480C20" w:rsidP="00480C20"/>
                  </w:txbxContent>
                </v:textbox>
                <w10:wrap anchorx="margin"/>
              </v:shape>
            </w:pict>
          </mc:Fallback>
        </mc:AlternateContent>
      </w:r>
      <w:r w:rsidRPr="00A84D8A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0D403D5" wp14:editId="1C45C220">
                <wp:simplePos x="0" y="0"/>
                <wp:positionH relativeFrom="margin">
                  <wp:align>left</wp:align>
                </wp:positionH>
                <wp:positionV relativeFrom="paragraph">
                  <wp:posOffset>4080608</wp:posOffset>
                </wp:positionV>
                <wp:extent cx="6842760" cy="14401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1C29" w14:textId="649D0086" w:rsidR="00ED0B06" w:rsidRDefault="00ED0B06" w:rsidP="00ED0B06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Do you have previous playing experience?</w:t>
                            </w:r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502733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88953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 </w:t>
                            </w:r>
                          </w:p>
                          <w:p w14:paraId="1C29B50A" w14:textId="29A92F97" w:rsidR="00ED0B06" w:rsidRDefault="006E1C24" w:rsidP="00ED0B06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If </w:t>
                            </w:r>
                            <w:proofErr w:type="gramStart"/>
                            <w:r w:rsidR="006B4DA4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, briefly describe years played and highest level of ringette.</w:t>
                            </w:r>
                          </w:p>
                          <w:tbl>
                            <w:tblPr>
                              <w:tblStyle w:val="PlainTable2"/>
                              <w:tblW w:w="0" w:type="auto"/>
                              <w:tblBorders>
                                <w:top w:val="none" w:sz="0" w:space="0" w:color="auto"/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74"/>
                            </w:tblGrid>
                            <w:tr w:rsidR="006E1C24" w14:paraId="1CB634E9" w14:textId="77777777" w:rsidTr="004B25A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7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27BA6AE" w14:textId="2BF16F88" w:rsidR="006E1C24" w:rsidRPr="006E1C24" w:rsidRDefault="006E1C24" w:rsidP="006E1C24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E1C24" w14:paraId="67A6980B" w14:textId="77777777" w:rsidTr="006E1C2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74" w:type="dxa"/>
                                  <w:tcBorders>
                                    <w:top w:val="single" w:sz="4" w:space="0" w:color="auto"/>
                                    <w:bottom w:val="none" w:sz="0" w:space="0" w:color="auto"/>
                                  </w:tcBorders>
                                  <w:vAlign w:val="bottom"/>
                                </w:tcPr>
                                <w:p w14:paraId="15187E01" w14:textId="77777777" w:rsidR="006E1C24" w:rsidRPr="006E1C24" w:rsidRDefault="006E1C24" w:rsidP="006E1C24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12FB4E" w14:textId="77777777" w:rsidR="00ED0B06" w:rsidRPr="00874FB9" w:rsidRDefault="00ED0B06" w:rsidP="00ED0B06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7E3F9B6D" w14:textId="77777777" w:rsidR="00ED0B06" w:rsidRDefault="00ED0B06" w:rsidP="00ED0B06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693A985C" w14:textId="77777777" w:rsidR="00ED0B06" w:rsidRDefault="00ED0B06" w:rsidP="00ED0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03D5" id="_x0000_s1037" type="#_x0000_t202" style="position:absolute;margin-left:0;margin-top:321.3pt;width:538.8pt;height:113.4pt;z-index:-251625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JTEQIAAP8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" stroked="f">
                <v:textbox>
                  <w:txbxContent>
                    <w:p w14:paraId="41C91C29" w14:textId="649D0086" w:rsidR="00ED0B06" w:rsidRDefault="00ED0B06" w:rsidP="00ED0B06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Do you have previous playing experience?</w:t>
                      </w:r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502733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889535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  </w:t>
                      </w:r>
                    </w:p>
                    <w:p w14:paraId="1C29B50A" w14:textId="29A92F97" w:rsidR="00ED0B06" w:rsidRDefault="006E1C24" w:rsidP="00ED0B06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If </w:t>
                      </w:r>
                      <w:proofErr w:type="gramStart"/>
                      <w:r w:rsidR="006B4DA4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es</w:t>
                      </w:r>
                      <w:proofErr w:type="gramEnd"/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, briefly describe years played and highest level of ringette.</w:t>
                      </w:r>
                    </w:p>
                    <w:tbl>
                      <w:tblPr>
                        <w:tblStyle w:val="PlainTable2"/>
                        <w:tblW w:w="0" w:type="auto"/>
                        <w:tblBorders>
                          <w:top w:val="none" w:sz="0" w:space="0" w:color="auto"/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74"/>
                      </w:tblGrid>
                      <w:tr w:rsidR="006E1C24" w14:paraId="1CB634E9" w14:textId="77777777" w:rsidTr="004B25A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7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27BA6AE" w14:textId="2BF16F88" w:rsidR="006E1C24" w:rsidRPr="006E1C24" w:rsidRDefault="006E1C24" w:rsidP="006E1C24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E1C24" w14:paraId="67A6980B" w14:textId="77777777" w:rsidTr="006E1C2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74" w:type="dxa"/>
                            <w:tcBorders>
                              <w:top w:val="single" w:sz="4" w:space="0" w:color="auto"/>
                              <w:bottom w:val="none" w:sz="0" w:space="0" w:color="auto"/>
                            </w:tcBorders>
                            <w:vAlign w:val="bottom"/>
                          </w:tcPr>
                          <w:p w14:paraId="15187E01" w14:textId="77777777" w:rsidR="006E1C24" w:rsidRPr="006E1C24" w:rsidRDefault="006E1C24" w:rsidP="006E1C24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712FB4E" w14:textId="77777777" w:rsidR="00ED0B06" w:rsidRPr="00874FB9" w:rsidRDefault="00ED0B06" w:rsidP="00ED0B06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7E3F9B6D" w14:textId="77777777" w:rsidR="00ED0B06" w:rsidRDefault="00ED0B06" w:rsidP="00ED0B06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693A985C" w14:textId="77777777" w:rsidR="00ED0B06" w:rsidRDefault="00ED0B06" w:rsidP="00ED0B06"/>
                  </w:txbxContent>
                </v:textbox>
                <w10:wrap anchorx="margin"/>
              </v:shape>
            </w:pict>
          </mc:Fallback>
        </mc:AlternateContent>
      </w:r>
      <w:r w:rsidR="006B4DA4" w:rsidRPr="00A84D8A">
        <w:rPr>
          <w:rFonts w:ascii="Avenir Next LT Pro" w:hAnsi="Avenir Next L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2E0CE61" wp14:editId="6A94834A">
                <wp:simplePos x="0" y="0"/>
                <wp:positionH relativeFrom="margin">
                  <wp:align>left</wp:align>
                </wp:positionH>
                <wp:positionV relativeFrom="paragraph">
                  <wp:posOffset>5488403</wp:posOffset>
                </wp:positionV>
                <wp:extent cx="6842760" cy="633046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3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1E5D" w14:textId="5F74235B" w:rsidR="006E1C24" w:rsidRDefault="006E1C24" w:rsidP="006E1C24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If applying for the Head Coach position, identify any potential assistant coach</w:t>
                            </w:r>
                            <w:r w:rsidR="006B4DA4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preferences</w:t>
                            </w: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PlainTable2"/>
                              <w:tblW w:w="0" w:type="auto"/>
                              <w:tblBorders>
                                <w:top w:val="none" w:sz="0" w:space="0" w:color="auto"/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74"/>
                            </w:tblGrid>
                            <w:tr w:rsidR="006E1C24" w14:paraId="43827B4F" w14:textId="77777777" w:rsidTr="004B25A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7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E65D3FE" w14:textId="77777777" w:rsidR="006E1C24" w:rsidRPr="006E1C24" w:rsidRDefault="006E1C24" w:rsidP="006E1C24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08E4F" w14:textId="77777777" w:rsidR="006E1C24" w:rsidRPr="00874FB9" w:rsidRDefault="006E1C24" w:rsidP="006E1C24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27A061BD" w14:textId="77777777" w:rsidR="006E1C24" w:rsidRDefault="006E1C24" w:rsidP="006E1C24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4ED25EDC" w14:textId="77777777" w:rsidR="006E1C24" w:rsidRDefault="006E1C24" w:rsidP="006E1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CE61" id="_x0000_s1038" type="#_x0000_t202" style="position:absolute;margin-left:0;margin-top:432.15pt;width:538.8pt;height:49.8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" filled="f" stroked="f">
                <v:textbox>
                  <w:txbxContent>
                    <w:p w14:paraId="50631E5D" w14:textId="5F74235B" w:rsidR="006E1C24" w:rsidRDefault="006E1C24" w:rsidP="006E1C24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If applying for the Head Coach position, identify any potential assistant coach</w:t>
                      </w:r>
                      <w:r w:rsidR="006B4DA4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preferences</w:t>
                      </w: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PlainTable2"/>
                        <w:tblW w:w="0" w:type="auto"/>
                        <w:tblBorders>
                          <w:top w:val="none" w:sz="0" w:space="0" w:color="auto"/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74"/>
                      </w:tblGrid>
                      <w:tr w:rsidR="006E1C24" w14:paraId="43827B4F" w14:textId="77777777" w:rsidTr="004B25A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7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E65D3FE" w14:textId="77777777" w:rsidR="006E1C24" w:rsidRPr="006E1C24" w:rsidRDefault="006E1C24" w:rsidP="006E1C24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0408E4F" w14:textId="77777777" w:rsidR="006E1C24" w:rsidRPr="00874FB9" w:rsidRDefault="006E1C24" w:rsidP="006E1C24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27A061BD" w14:textId="77777777" w:rsidR="006E1C24" w:rsidRDefault="006E1C24" w:rsidP="006E1C24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4ED25EDC" w14:textId="77777777" w:rsidR="006E1C24" w:rsidRDefault="006E1C24" w:rsidP="006E1C24"/>
                  </w:txbxContent>
                </v:textbox>
                <w10:wrap anchorx="margin"/>
              </v:shape>
            </w:pict>
          </mc:Fallback>
        </mc:AlternateContent>
      </w:r>
      <w:r w:rsidR="004B25AC">
        <w:rPr>
          <w:rFonts w:ascii="Avenir Next LT Pro" w:hAnsi="Avenir Next LT Pro"/>
          <w:b/>
          <w:bCs/>
          <w:sz w:val="28"/>
          <w:szCs w:val="28"/>
        </w:rPr>
        <w:br w:type="page"/>
      </w:r>
    </w:p>
    <w:p w14:paraId="17A0AF88" w14:textId="6EBB31ED" w:rsidR="00A24FB9" w:rsidRPr="00A24FB9" w:rsidRDefault="00C830FF" w:rsidP="00A24FB9">
      <w:pPr>
        <w:rPr>
          <w:rFonts w:ascii="Avenir Next LT Pro" w:hAnsi="Avenir Next LT Pro"/>
          <w:b/>
          <w:bCs/>
          <w:sz w:val="28"/>
          <w:szCs w:val="28"/>
        </w:rPr>
      </w:pPr>
      <w:r w:rsidRPr="00A84D8A">
        <w:rPr>
          <w:rFonts w:ascii="Avenir Next LT Pro" w:hAnsi="Avenir Next LT Pro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E77428B" wp14:editId="477EC4D7">
                <wp:simplePos x="0" y="0"/>
                <wp:positionH relativeFrom="margin">
                  <wp:align>left</wp:align>
                </wp:positionH>
                <wp:positionV relativeFrom="paragraph">
                  <wp:posOffset>-28756</wp:posOffset>
                </wp:positionV>
                <wp:extent cx="6842760" cy="8311242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311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F63F" w14:textId="4997CE30" w:rsidR="00C830FF" w:rsidRPr="00C830FF" w:rsidRDefault="00C830FF" w:rsidP="00C830FF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ERC</w:t>
                            </w:r>
                            <w:r w:rsidRPr="00C830FF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Policy, Tournaments, Canadian Ringette Championships &amp; Westerns. </w:t>
                            </w:r>
                          </w:p>
                          <w:p w14:paraId="7CF75A9A" w14:textId="0808B078" w:rsidR="00C72577" w:rsidRDefault="00C830FF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All team staff are expected to know, adhere to, and apply all Edmonton Ringette Club policies. All head coaches are expected to attend all tournaments with the team. Please </w:t>
                            </w:r>
                            <w:r w:rsidR="00C72577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review the </w:t>
                            </w:r>
                            <w:hyperlink r:id="rId7" w:history="1">
                              <w:r w:rsidR="00C72577" w:rsidRPr="00013166">
                                <w:rPr>
                                  <w:rStyle w:val="Hyperlink"/>
                                  <w:rFonts w:ascii="Avenir Next LT Pro" w:hAnsi="Avenir Next LT Pro"/>
                                  <w:sz w:val="24"/>
                                  <w:szCs w:val="24"/>
                                </w:rPr>
                                <w:t>ERC Policy Documents</w:t>
                              </w:r>
                            </w:hyperlink>
                            <w:r w:rsidR="00C72577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and answer the following questions:</w:t>
                            </w:r>
                          </w:p>
                          <w:p w14:paraId="2A1A4FE5" w14:textId="7AF8933E" w:rsidR="00C72577" w:rsidRDefault="00C72577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Do you agree to the ERC </w:t>
                            </w:r>
                            <w:hyperlink r:id="rId8" w:history="1">
                              <w:r w:rsidRPr="00013166">
                                <w:rPr>
                                  <w:rStyle w:val="Hyperlink"/>
                                  <w:rFonts w:ascii="Avenir Next LT Pro" w:hAnsi="Avenir Next LT Pro"/>
                                  <w:sz w:val="24"/>
                                  <w:szCs w:val="24"/>
                                </w:rPr>
                                <w:t>Team Selection Policy</w:t>
                              </w:r>
                            </w:hyperlink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hyperlink r:id="rId9" w:history="1">
                              <w:r w:rsidRPr="00013166">
                                <w:rPr>
                                  <w:rStyle w:val="Hyperlink"/>
                                  <w:rFonts w:ascii="Avenir Next LT Pro" w:hAnsi="Avenir Next LT Pro"/>
                                  <w:sz w:val="24"/>
                                  <w:szCs w:val="24"/>
                                </w:rPr>
                                <w:t>Evaluations Policy</w:t>
                              </w:r>
                            </w:hyperlink>
                            <w:r w:rsidR="00C830FF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358470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30FF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830FF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641939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30FF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830FF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</w:t>
                            </w:r>
                            <w:r w:rsidR="00C830FF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25C938" w14:textId="070D036A" w:rsidR="00C830FF" w:rsidRDefault="00C72577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Do you acknowledge that team selection is subject to ERC Executive approval and that there should be no communication with players and parents prior to the approval?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414234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7610997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1948BE4B" w14:textId="2566C352" w:rsidR="00C72577" w:rsidRDefault="00C72577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Do you agree to the </w:t>
                            </w:r>
                            <w:hyperlink r:id="rId10" w:history="1">
                              <w:r w:rsidRPr="00013166">
                                <w:rPr>
                                  <w:rStyle w:val="Hyperlink"/>
                                  <w:rFonts w:ascii="Avenir Next LT Pro" w:hAnsi="Avenir Next LT Pro"/>
                                  <w:sz w:val="24"/>
                                  <w:szCs w:val="24"/>
                                </w:rPr>
                                <w:t>Travel Policy</w:t>
                              </w:r>
                            </w:hyperlink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?</w:t>
                            </w:r>
                            <w:r w:rsidR="00BE561C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745790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5E60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35E60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262770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4EBF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35E60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457303D1" w14:textId="5EC85042" w:rsidR="00184EBF" w:rsidRDefault="00135E60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In particular, the ERC philosophy is that teams will attend </w:t>
                            </w:r>
                            <w:r w:rsidR="00FE4CAE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WCRCs or CRCs if they qualify. The ERC will continue to commit all teams to attend these championships. </w:t>
                            </w:r>
                            <w:r w:rsidR="00FE4CAE" w:rsidRPr="00FE4CAE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u w:val="single"/>
                              </w:rPr>
                              <w:t xml:space="preserve">Attendance is </w:t>
                            </w:r>
                            <w:r w:rsidR="00FE4CAE" w:rsidRPr="00FE4CAE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="00FE4CAE" w:rsidRPr="00FE4CAE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u w:val="single"/>
                              </w:rPr>
                              <w:t xml:space="preserve"> optional</w:t>
                            </w:r>
                            <w:r w:rsidR="00FE4CAE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84EBF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Will you actively promote the developmental benefits and experience of CRCs/WCRCs?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540814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4EBF" w:rsidRPr="006B4DA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4EBF" w:rsidRPr="006B4DA4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670251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4EBF" w:rsidRPr="006B4DA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4EBF" w:rsidRPr="006B4DA4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45BBE03F" w14:textId="0B83C404" w:rsidR="00184EBF" w:rsidRPr="00184EBF" w:rsidRDefault="00184EBF" w:rsidP="00C830FF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4EBF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>For Head Coach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Applicants</w:t>
                            </w:r>
                          </w:p>
                          <w:p w14:paraId="7608087B" w14:textId="59037D8E" w:rsidR="00184EBF" w:rsidRDefault="00184EBF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Will you confirm the team will attend CRCs/WCRCs, regardless of qualifying position? </w:t>
                            </w:r>
                          </w:p>
                          <w:p w14:paraId="75F315E7" w14:textId="6804C892" w:rsidR="00184EBF" w:rsidRPr="00BE561C" w:rsidRDefault="00A649DE" w:rsidP="00C830FF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64447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4EBF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4EBF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958318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4EBF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4EBF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3F24EDBB" w14:textId="5DED624E" w:rsidR="00184EBF" w:rsidRDefault="00184EBF" w:rsidP="00184EB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Will you confirm before team selection that all players understand and agree to attend CRCs/WCRCs?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922609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806050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76E136C1" w14:textId="4E29E099" w:rsidR="00184EBF" w:rsidRDefault="00184EBF" w:rsidP="00184EB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Do you acknowledge that any player who does not commit during tryouts</w:t>
                            </w:r>
                            <w:r w:rsidR="00182C28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to attend CRCs/WCRCs will not be selected for a position, and this will be communicated to families prior to team selection?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274943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2C28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2C28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842748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2C28"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2C28"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379A32E3" w14:textId="6C20E3CD" w:rsidR="00182C28" w:rsidRDefault="00182C28" w:rsidP="00184EB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Do you agree to attend all tournaments, including CRCs/WCRCs?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397292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571620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56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E561C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5477D5C3" w14:textId="0E3F9B08" w:rsidR="00182C28" w:rsidRDefault="00182C28" w:rsidP="00184EB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392B4C76" w14:textId="1975A071" w:rsidR="00182C28" w:rsidRPr="00182C28" w:rsidRDefault="00182C28" w:rsidP="00184EBF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2C28"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 Coaches: </w:t>
                            </w:r>
                          </w:p>
                          <w:p w14:paraId="1FA524EA" w14:textId="654DC8A4" w:rsidR="00C830FF" w:rsidRDefault="00C830FF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182C28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you answered NO to any of the Policy questions above, please provide rationale. </w:t>
                            </w:r>
                          </w:p>
                          <w:tbl>
                            <w:tblPr>
                              <w:tblStyle w:val="PlainTable2"/>
                              <w:tblW w:w="0" w:type="auto"/>
                              <w:tblBorders>
                                <w:top w:val="none" w:sz="0" w:space="0" w:color="auto"/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74"/>
                            </w:tblGrid>
                            <w:tr w:rsidR="00C830FF" w14:paraId="3521E3F3" w14:textId="77777777" w:rsidTr="004B25A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7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D85E7FF" w14:textId="77777777" w:rsidR="00C830FF" w:rsidRPr="006E1C24" w:rsidRDefault="00C830FF" w:rsidP="006E1C24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0FF" w14:paraId="63D42FFE" w14:textId="77777777" w:rsidTr="00182C2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032B199" w14:textId="77777777" w:rsidR="00C830FF" w:rsidRPr="006E1C24" w:rsidRDefault="00C830FF" w:rsidP="006E1C24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2C28" w14:paraId="33876992" w14:textId="77777777" w:rsidTr="00182C28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F2FB034" w14:textId="77777777" w:rsidR="00182C28" w:rsidRPr="006E1C24" w:rsidRDefault="00182C28" w:rsidP="006E1C24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2C28" w14:paraId="3271C689" w14:textId="77777777" w:rsidTr="006E1C2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7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642D21AD" w14:textId="77777777" w:rsidR="00182C28" w:rsidRPr="006E1C24" w:rsidRDefault="00182C28" w:rsidP="006E1C24">
                                  <w:pPr>
                                    <w:rPr>
                                      <w:rFonts w:ascii="Avenir Next LT Pro" w:hAnsi="Avenir Next LT Pro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21563" w14:textId="77777777" w:rsidR="00C830FF" w:rsidRPr="00874FB9" w:rsidRDefault="00C830FF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283B694F" w14:textId="77777777" w:rsidR="00C830FF" w:rsidRDefault="00C830FF" w:rsidP="00C830FF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0A43B639" w14:textId="243BD3CF" w:rsidR="00C830FF" w:rsidRDefault="00C830FF" w:rsidP="00C83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428B" id="_x0000_s1039" type="#_x0000_t202" style="position:absolute;margin-left:0;margin-top:-2.25pt;width:538.8pt;height:654.45pt;z-index:-251619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" stroked="f">
                <v:textbox>
                  <w:txbxContent>
                    <w:p w14:paraId="6624F63F" w14:textId="4997CE30" w:rsidR="00C830FF" w:rsidRPr="00C830FF" w:rsidRDefault="00C830FF" w:rsidP="00C830FF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  <w:u w:val="single"/>
                        </w:rPr>
                        <w:t>ERC</w:t>
                      </w:r>
                      <w:r w:rsidRPr="00C830FF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Policy, Tournaments, Canadian Ringette Championships &amp; Westerns. </w:t>
                      </w:r>
                    </w:p>
                    <w:p w14:paraId="7CF75A9A" w14:textId="0808B078" w:rsidR="00C72577" w:rsidRDefault="00C830FF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All team staff are expected to know, adhere to, and apply all Edmonton Ringette Club policies. All head coaches are expected to attend all tournaments with the team. Please </w:t>
                      </w:r>
                      <w:r w:rsidR="00C72577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review the </w:t>
                      </w:r>
                      <w:hyperlink r:id="rId11" w:history="1">
                        <w:r w:rsidR="00C72577" w:rsidRPr="00013166">
                          <w:rPr>
                            <w:rStyle w:val="Hyperlink"/>
                            <w:rFonts w:ascii="Avenir Next LT Pro" w:hAnsi="Avenir Next LT Pro"/>
                            <w:sz w:val="24"/>
                            <w:szCs w:val="24"/>
                          </w:rPr>
                          <w:t>ERC Policy Documents</w:t>
                        </w:r>
                      </w:hyperlink>
                      <w:r w:rsidR="00C72577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and answer the following questions:</w:t>
                      </w:r>
                    </w:p>
                    <w:p w14:paraId="2A1A4FE5" w14:textId="7AF8933E" w:rsidR="00C72577" w:rsidRDefault="00C72577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Do you agree to the ERC </w:t>
                      </w:r>
                      <w:hyperlink r:id="rId12" w:history="1">
                        <w:r w:rsidRPr="00013166">
                          <w:rPr>
                            <w:rStyle w:val="Hyperlink"/>
                            <w:rFonts w:ascii="Avenir Next LT Pro" w:hAnsi="Avenir Next LT Pro"/>
                            <w:sz w:val="24"/>
                            <w:szCs w:val="24"/>
                          </w:rPr>
                          <w:t>Team Selection Policy</w:t>
                        </w:r>
                      </w:hyperlink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and </w:t>
                      </w:r>
                      <w:hyperlink r:id="rId13" w:history="1">
                        <w:r w:rsidRPr="00013166">
                          <w:rPr>
                            <w:rStyle w:val="Hyperlink"/>
                            <w:rFonts w:ascii="Avenir Next LT Pro" w:hAnsi="Avenir Next LT Pro"/>
                            <w:sz w:val="24"/>
                            <w:szCs w:val="24"/>
                          </w:rPr>
                          <w:t>Evaluations Policy</w:t>
                        </w:r>
                      </w:hyperlink>
                      <w:r w:rsidR="00C830FF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?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358470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30FF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830FF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641939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30FF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830FF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</w:t>
                      </w:r>
                      <w:r w:rsidR="00C830FF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25C938" w14:textId="070D036A" w:rsidR="00C830FF" w:rsidRDefault="00C72577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Do you acknowledge that team selection is subject to ERC Executive approval and that there should be no communication with players and parents prior to the approval?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414234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7610997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</w:t>
                      </w:r>
                    </w:p>
                    <w:p w14:paraId="1948BE4B" w14:textId="2566C352" w:rsidR="00C72577" w:rsidRDefault="00C72577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Do you agree to the </w:t>
                      </w:r>
                      <w:hyperlink r:id="rId14" w:history="1">
                        <w:r w:rsidRPr="00013166">
                          <w:rPr>
                            <w:rStyle w:val="Hyperlink"/>
                            <w:rFonts w:ascii="Avenir Next LT Pro" w:hAnsi="Avenir Next LT Pro"/>
                            <w:sz w:val="24"/>
                            <w:szCs w:val="24"/>
                          </w:rPr>
                          <w:t>Travel Policy</w:t>
                        </w:r>
                      </w:hyperlink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?</w:t>
                      </w:r>
                      <w:r w:rsidR="00BE561C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745790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5E60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35E60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262770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4EBF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35E60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</w:t>
                      </w:r>
                    </w:p>
                    <w:p w14:paraId="457303D1" w14:textId="5EC85042" w:rsidR="00184EBF" w:rsidRDefault="00135E60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In particular, the ERC philosophy is that teams will attend </w:t>
                      </w:r>
                      <w:r w:rsidR="00FE4CAE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WCRCs or CRCs if they qualify. The ERC will continue to commit all teams to attend these championships. </w:t>
                      </w:r>
                      <w:r w:rsidR="00FE4CAE" w:rsidRPr="00FE4CAE">
                        <w:rPr>
                          <w:rFonts w:ascii="Avenir Next LT Pro" w:hAnsi="Avenir Next LT Pro"/>
                          <w:sz w:val="24"/>
                          <w:szCs w:val="24"/>
                          <w:u w:val="single"/>
                        </w:rPr>
                        <w:t xml:space="preserve">Attendance is </w:t>
                      </w:r>
                      <w:r w:rsidR="00FE4CAE" w:rsidRPr="00FE4CAE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  <w:u w:val="single"/>
                        </w:rPr>
                        <w:t>NOT</w:t>
                      </w:r>
                      <w:r w:rsidR="00FE4CAE" w:rsidRPr="00FE4CAE">
                        <w:rPr>
                          <w:rFonts w:ascii="Avenir Next LT Pro" w:hAnsi="Avenir Next LT Pro"/>
                          <w:sz w:val="24"/>
                          <w:szCs w:val="24"/>
                          <w:u w:val="single"/>
                        </w:rPr>
                        <w:t xml:space="preserve"> optional</w:t>
                      </w:r>
                      <w:r w:rsidR="00FE4CAE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. </w:t>
                      </w:r>
                      <w:r w:rsidR="00184EBF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Will you actively promote the developmental benefits and experience of CRCs/WCRCs?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540814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4EBF" w:rsidRPr="006B4DA4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4EBF" w:rsidRPr="006B4DA4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670251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4EBF" w:rsidRPr="006B4DA4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4EBF" w:rsidRPr="006B4DA4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</w:t>
                      </w:r>
                    </w:p>
                    <w:p w14:paraId="45BBE03F" w14:textId="0B83C404" w:rsidR="00184EBF" w:rsidRPr="00184EBF" w:rsidRDefault="00184EBF" w:rsidP="00C830FF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r w:rsidRPr="00184EBF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>For Head Coach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Applicants</w:t>
                      </w:r>
                    </w:p>
                    <w:p w14:paraId="7608087B" w14:textId="59037D8E" w:rsidR="00184EBF" w:rsidRDefault="00184EBF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Will you confirm the team will attend CRCs/WCRCs, regardless of qualifying position? </w:t>
                      </w:r>
                    </w:p>
                    <w:p w14:paraId="75F315E7" w14:textId="6804C892" w:rsidR="00184EBF" w:rsidRPr="00BE561C" w:rsidRDefault="00A649DE" w:rsidP="00C830FF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64447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4EBF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4EBF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1958318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4EBF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4EBF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</w:t>
                      </w:r>
                    </w:p>
                    <w:p w14:paraId="3F24EDBB" w14:textId="5DED624E" w:rsidR="00184EBF" w:rsidRDefault="00184EBF" w:rsidP="00184EB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Will you confirm before team selection that all players understand and agree to attend CRCs/WCRCs?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922609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806050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</w:t>
                      </w:r>
                    </w:p>
                    <w:p w14:paraId="76E136C1" w14:textId="4E29E099" w:rsidR="00184EBF" w:rsidRDefault="00184EBF" w:rsidP="00184EB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Do you acknowledge that any player who does not commit during tryouts</w:t>
                      </w:r>
                      <w:r w:rsidR="00182C28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to attend CRCs/WCRCs will not be selected for a position, and this will be communicated to families prior to team selection?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274943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2C28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2C28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842748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2C28"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2C28"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</w:t>
                      </w:r>
                    </w:p>
                    <w:p w14:paraId="379A32E3" w14:textId="6C20E3CD" w:rsidR="00182C28" w:rsidRDefault="00182C28" w:rsidP="00184EB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Do you agree to attend all tournaments, including CRCs/WCRCs?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-397292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Yes   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sz w:val="24"/>
                            <w:szCs w:val="24"/>
                          </w:rPr>
                          <w:id w:val="1571620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56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E561C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 No</w:t>
                      </w:r>
                    </w:p>
                    <w:p w14:paraId="5477D5C3" w14:textId="0E3F9B08" w:rsidR="00182C28" w:rsidRDefault="00182C28" w:rsidP="00184EB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392B4C76" w14:textId="1975A071" w:rsidR="00182C28" w:rsidRPr="00182C28" w:rsidRDefault="00182C28" w:rsidP="00184EBF">
                      <w:pPr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  <w:r w:rsidRPr="00182C28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 xml:space="preserve">All Coaches: </w:t>
                      </w:r>
                    </w:p>
                    <w:p w14:paraId="1FA524EA" w14:textId="654DC8A4" w:rsidR="00C830FF" w:rsidRDefault="00C830FF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If </w:t>
                      </w:r>
                      <w:r w:rsidR="00182C28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you answered NO to any of the Policy questions above, please provide rationale. </w:t>
                      </w:r>
                    </w:p>
                    <w:tbl>
                      <w:tblPr>
                        <w:tblStyle w:val="PlainTable2"/>
                        <w:tblW w:w="0" w:type="auto"/>
                        <w:tblBorders>
                          <w:top w:val="none" w:sz="0" w:space="0" w:color="auto"/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74"/>
                      </w:tblGrid>
                      <w:tr w:rsidR="00C830FF" w14:paraId="3521E3F3" w14:textId="77777777" w:rsidTr="004B25A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7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D85E7FF" w14:textId="77777777" w:rsidR="00C830FF" w:rsidRPr="006E1C24" w:rsidRDefault="00C830FF" w:rsidP="006E1C24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0FF" w14:paraId="63D42FFE" w14:textId="77777777" w:rsidTr="00182C2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032B199" w14:textId="77777777" w:rsidR="00C830FF" w:rsidRPr="006E1C24" w:rsidRDefault="00C830FF" w:rsidP="006E1C24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2C28" w14:paraId="33876992" w14:textId="77777777" w:rsidTr="00182C28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F2FB034" w14:textId="77777777" w:rsidR="00182C28" w:rsidRPr="006E1C24" w:rsidRDefault="00182C28" w:rsidP="006E1C24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2C28" w14:paraId="3271C689" w14:textId="77777777" w:rsidTr="006E1C2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7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642D21AD" w14:textId="77777777" w:rsidR="00182C28" w:rsidRPr="006E1C24" w:rsidRDefault="00182C28" w:rsidP="006E1C24">
                            <w:pPr>
                              <w:rPr>
                                <w:rFonts w:ascii="Avenir Next LT Pro" w:hAnsi="Avenir Next LT Pr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E421563" w14:textId="77777777" w:rsidR="00C830FF" w:rsidRPr="00874FB9" w:rsidRDefault="00C830FF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283B694F" w14:textId="77777777" w:rsidR="00C830FF" w:rsidRDefault="00C830FF" w:rsidP="00C830FF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0A43B639" w14:textId="243BD3CF" w:rsidR="00C830FF" w:rsidRDefault="00C830FF" w:rsidP="00C830FF"/>
                  </w:txbxContent>
                </v:textbox>
                <w10:wrap anchorx="margin"/>
              </v:shape>
            </w:pict>
          </mc:Fallback>
        </mc:AlternateContent>
      </w:r>
    </w:p>
    <w:sectPr w:rsidR="00A24FB9" w:rsidRPr="00A24FB9" w:rsidSect="00A24FB9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9F98" w14:textId="77777777" w:rsidR="00A649DE" w:rsidRDefault="00A649DE" w:rsidP="00A84D8A">
      <w:pPr>
        <w:spacing w:after="0" w:line="240" w:lineRule="auto"/>
      </w:pPr>
      <w:r>
        <w:separator/>
      </w:r>
    </w:p>
  </w:endnote>
  <w:endnote w:type="continuationSeparator" w:id="0">
    <w:p w14:paraId="2B9459AF" w14:textId="77777777" w:rsidR="00A649DE" w:rsidRDefault="00A649DE" w:rsidP="00A8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1BF3" w14:textId="77777777" w:rsidR="00A649DE" w:rsidRDefault="00A649DE" w:rsidP="00A84D8A">
      <w:pPr>
        <w:spacing w:after="0" w:line="240" w:lineRule="auto"/>
      </w:pPr>
      <w:r>
        <w:separator/>
      </w:r>
    </w:p>
  </w:footnote>
  <w:footnote w:type="continuationSeparator" w:id="0">
    <w:p w14:paraId="461F431F" w14:textId="77777777" w:rsidR="00A649DE" w:rsidRDefault="00A649DE" w:rsidP="00A8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0E2" w14:textId="14AE1CED" w:rsidR="00A84D8A" w:rsidRDefault="00A84D8A">
    <w:pPr>
      <w:pStyle w:val="Header"/>
    </w:pPr>
    <w:r w:rsidRPr="00A24FB9">
      <w:rPr>
        <w:rFonts w:ascii="Avenir Next LT Pro" w:hAnsi="Avenir Next LT Pro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0626A31" wp14:editId="65F3A93E">
              <wp:simplePos x="0" y="0"/>
              <wp:positionH relativeFrom="margin">
                <wp:posOffset>4251960</wp:posOffset>
              </wp:positionH>
              <wp:positionV relativeFrom="paragraph">
                <wp:posOffset>10160</wp:posOffset>
              </wp:positionV>
              <wp:extent cx="2360930" cy="3352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997AA" w14:textId="77777777" w:rsidR="00A84D8A" w:rsidRPr="00A24FB9" w:rsidRDefault="00A84D8A" w:rsidP="00A84D8A">
                          <w:pPr>
                            <w:jc w:val="center"/>
                            <w:rPr>
                              <w:rFonts w:ascii="Avenir Next LT Pro" w:hAnsi="Avenir Next LT Pro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24FB9">
                            <w:rPr>
                              <w:rFonts w:ascii="Avenir Next LT Pro" w:hAnsi="Avenir Next LT Pro"/>
                              <w:b/>
                              <w:bCs/>
                              <w:sz w:val="28"/>
                              <w:szCs w:val="28"/>
                            </w:rPr>
                            <w:t>Coaching Application Form</w:t>
                          </w:r>
                        </w:p>
                        <w:p w14:paraId="333C398A" w14:textId="77777777" w:rsidR="00A84D8A" w:rsidRDefault="00A84D8A" w:rsidP="00A84D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26A3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34.8pt;margin-top:.8pt;width:185.9pt;height:26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QJDQIAAPYDAAAOAAAAZHJzL2Uyb0RvYy54bWysU9uO2yAQfa/Uf0C8N3acZJt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" stroked="f">
              <v:textbox>
                <w:txbxContent>
                  <w:p w14:paraId="65F997AA" w14:textId="77777777" w:rsidR="00A84D8A" w:rsidRPr="00A24FB9" w:rsidRDefault="00A84D8A" w:rsidP="00A84D8A">
                    <w:pPr>
                      <w:jc w:val="center"/>
                      <w:rPr>
                        <w:rFonts w:ascii="Avenir Next LT Pro" w:hAnsi="Avenir Next LT Pro"/>
                        <w:b/>
                        <w:bCs/>
                        <w:sz w:val="28"/>
                        <w:szCs w:val="28"/>
                      </w:rPr>
                    </w:pPr>
                    <w:r w:rsidRPr="00A24FB9">
                      <w:rPr>
                        <w:rFonts w:ascii="Avenir Next LT Pro" w:hAnsi="Avenir Next LT Pro"/>
                        <w:b/>
                        <w:bCs/>
                        <w:sz w:val="28"/>
                        <w:szCs w:val="28"/>
                      </w:rPr>
                      <w:t>Coaching Application Form</w:t>
                    </w:r>
                  </w:p>
                  <w:p w14:paraId="333C398A" w14:textId="77777777" w:rsidR="00A84D8A" w:rsidRDefault="00A84D8A" w:rsidP="00A84D8A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1080680" wp14:editId="700D97EF">
          <wp:simplePos x="0" y="0"/>
          <wp:positionH relativeFrom="column">
            <wp:posOffset>381000</wp:posOffset>
          </wp:positionH>
          <wp:positionV relativeFrom="paragraph">
            <wp:posOffset>-67945</wp:posOffset>
          </wp:positionV>
          <wp:extent cx="975360" cy="708660"/>
          <wp:effectExtent l="0" t="0" r="0" b="0"/>
          <wp:wrapNone/>
          <wp:docPr id="1073741827" name="officeArt object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08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4E2364" wp14:editId="12992A41">
          <wp:simplePos x="0" y="0"/>
          <wp:positionH relativeFrom="column">
            <wp:posOffset>1341120</wp:posOffset>
          </wp:positionH>
          <wp:positionV relativeFrom="paragraph">
            <wp:posOffset>-84455</wp:posOffset>
          </wp:positionV>
          <wp:extent cx="1356360" cy="716280"/>
          <wp:effectExtent l="0" t="0" r="0" b="7620"/>
          <wp:wrapNone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716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3360" behindDoc="0" locked="0" layoutInCell="1" allowOverlap="1" wp14:anchorId="79A79666" wp14:editId="2B016A85">
          <wp:simplePos x="0" y="0"/>
          <wp:positionH relativeFrom="margin">
            <wp:align>center</wp:align>
          </wp:positionH>
          <wp:positionV relativeFrom="page">
            <wp:posOffset>106066</wp:posOffset>
          </wp:positionV>
          <wp:extent cx="1559508" cy="1133243"/>
          <wp:effectExtent l="0" t="0" r="317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A picture containing text, outdoor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picture containing text, outdoor, sign&#10;&#10;Description automatically generated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9508" cy="11332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456BA" w14:textId="40E462C6" w:rsidR="00A84D8A" w:rsidRDefault="00A84D8A">
    <w:pPr>
      <w:pStyle w:val="Header"/>
    </w:pPr>
  </w:p>
  <w:p w14:paraId="6DE150B7" w14:textId="5A011A1C" w:rsidR="00A84D8A" w:rsidRDefault="00A84D8A">
    <w:pPr>
      <w:pStyle w:val="Header"/>
    </w:pPr>
  </w:p>
  <w:p w14:paraId="491460C8" w14:textId="77777777" w:rsidR="00A84D8A" w:rsidRDefault="00A84D8A">
    <w:pPr>
      <w:pStyle w:val="Header"/>
    </w:pPr>
  </w:p>
  <w:p w14:paraId="6A50BB15" w14:textId="7FE72414" w:rsidR="00A84D8A" w:rsidRDefault="00A8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B9"/>
    <w:rsid w:val="00013166"/>
    <w:rsid w:val="00135E60"/>
    <w:rsid w:val="00182C28"/>
    <w:rsid w:val="00183D3F"/>
    <w:rsid w:val="00184EBF"/>
    <w:rsid w:val="003204BB"/>
    <w:rsid w:val="00480C20"/>
    <w:rsid w:val="004B25AC"/>
    <w:rsid w:val="00541171"/>
    <w:rsid w:val="006B4DA4"/>
    <w:rsid w:val="006E1C24"/>
    <w:rsid w:val="00861924"/>
    <w:rsid w:val="00874FB9"/>
    <w:rsid w:val="008B663A"/>
    <w:rsid w:val="00A24FB9"/>
    <w:rsid w:val="00A55FC2"/>
    <w:rsid w:val="00A649DE"/>
    <w:rsid w:val="00A84D8A"/>
    <w:rsid w:val="00BE561C"/>
    <w:rsid w:val="00C1180E"/>
    <w:rsid w:val="00C72577"/>
    <w:rsid w:val="00C830FF"/>
    <w:rsid w:val="00CC169F"/>
    <w:rsid w:val="00D217C3"/>
    <w:rsid w:val="00E97D27"/>
    <w:rsid w:val="00ED0B06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D9E9C"/>
  <w15:chartTrackingRefBased/>
  <w15:docId w15:val="{63B77458-1FD5-4ED0-879A-97688470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74F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74F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4F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8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8A"/>
  </w:style>
  <w:style w:type="paragraph" w:styleId="Footer">
    <w:name w:val="footer"/>
    <w:basedOn w:val="Normal"/>
    <w:link w:val="FooterChar"/>
    <w:uiPriority w:val="99"/>
    <w:unhideWhenUsed/>
    <w:rsid w:val="00A8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8A"/>
  </w:style>
  <w:style w:type="character" w:styleId="Hyperlink">
    <w:name w:val="Hyperlink"/>
    <w:basedOn w:val="DefaultParagraphFont"/>
    <w:uiPriority w:val="99"/>
    <w:unhideWhenUsed/>
    <w:rsid w:val="00013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rampinteractive.com/edmontonringetteclub/files/Resource%20Documents/Team%20Selection%20Policy%20July%202019.pdf" TargetMode="External"/><Relationship Id="rId13" Type="http://schemas.openxmlformats.org/officeDocument/2006/relationships/hyperlink" Target="https://cloud.rampinteractive.com/edmontonringetteclub/files/Resource%20Documents/ERC-AA-Evaluations-Policy-Aug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montonringetteclub.com/content/resource-documents" TargetMode="External"/><Relationship Id="rId12" Type="http://schemas.openxmlformats.org/officeDocument/2006/relationships/hyperlink" Target="https://cloud.rampinteractive.com/edmontonringetteclub/files/Resource%20Documents/Team%20Selection%20Policy%20July%20201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dmontonringetteclub.com/content/resource-docum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oud.rampinteractive.com/edmontonringetteclub/files/Resource%20Documents/ERC-Hotel-Travel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rampinteractive.com/edmontonringetteclub/files/Resource%20Documents/ERC-AA-Evaluations-Policy-Aug-2018.pdf" TargetMode="External"/><Relationship Id="rId14" Type="http://schemas.openxmlformats.org/officeDocument/2006/relationships/hyperlink" Target="https://cloud.rampinteractive.com/edmontonringetteclub/files/Resource%20Documents/ERC-Hotel-Travel-Polic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97B9-98D3-41A9-8A10-BEF1FCEA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 Wojcicki</dc:creator>
  <cp:keywords/>
  <dc:description/>
  <cp:lastModifiedBy>Caleigh Wojcicki</cp:lastModifiedBy>
  <cp:revision>5</cp:revision>
  <cp:lastPrinted>2022-06-03T03:27:00Z</cp:lastPrinted>
  <dcterms:created xsi:type="dcterms:W3CDTF">2022-06-03T03:24:00Z</dcterms:created>
  <dcterms:modified xsi:type="dcterms:W3CDTF">2022-06-03T03:46:00Z</dcterms:modified>
</cp:coreProperties>
</file>